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4532A95" wp14:paraId="2C078E63" wp14:textId="1799D4E5">
      <w:pPr>
        <w:pStyle w:val="Normal"/>
        <w:jc w:val="center"/>
        <w:rPr>
          <w:rFonts w:ascii="Calibri" w:hAnsi="Calibri" w:eastAsia="Calibri" w:cs="Calibri"/>
          <w:noProof w:val="0"/>
          <w:sz w:val="28"/>
          <w:szCs w:val="28"/>
          <w:lang w:val="en-US"/>
        </w:rPr>
      </w:pPr>
      <w:r w:rsidRPr="04532A95" w:rsidR="3870ECDD">
        <w:rPr>
          <w:rFonts w:ascii="Calibri" w:hAnsi="Calibri" w:eastAsia="Calibri" w:cs="Calibri"/>
          <w:b w:val="1"/>
          <w:bCs w:val="1"/>
          <w:sz w:val="28"/>
          <w:szCs w:val="28"/>
        </w:rPr>
        <w:t xml:space="preserve">MBA in Fintech </w:t>
      </w:r>
      <w:r w:rsidRPr="04532A95" w:rsidR="3870ECDD">
        <w:rPr>
          <w:rFonts w:ascii="Calibri" w:hAnsi="Calibri" w:eastAsia="Calibri" w:cs="Calibri"/>
          <w:b w:val="1"/>
          <w:bCs w:val="1"/>
          <w:i w:val="0"/>
          <w:iCs w:val="0"/>
          <w:caps w:val="0"/>
          <w:smallCaps w:val="0"/>
          <w:strike w:val="0"/>
          <w:dstrike w:val="0"/>
          <w:noProof w:val="0"/>
          <w:color w:val="000000" w:themeColor="text1" w:themeTint="FF" w:themeShade="FF"/>
          <w:sz w:val="28"/>
          <w:szCs w:val="28"/>
          <w:u w:val="none"/>
          <w:lang w:val="en-US"/>
        </w:rPr>
        <w:t xml:space="preserve">– Web Content </w:t>
      </w:r>
      <w:r w:rsidRPr="04532A95" w:rsidR="3870ECDD">
        <w:rPr>
          <w:rFonts w:ascii="Calibri" w:hAnsi="Calibri" w:eastAsia="Calibri" w:cs="Calibri"/>
          <w:noProof w:val="0"/>
          <w:sz w:val="28"/>
          <w:szCs w:val="28"/>
          <w:lang w:val="en-US"/>
        </w:rPr>
        <w:t xml:space="preserve"> </w:t>
      </w:r>
    </w:p>
    <w:p w:rsidR="04532A95" w:rsidP="04532A95" w:rsidRDefault="04532A95" w14:paraId="7F3598E0" w14:textId="5836710C">
      <w:pPr>
        <w:pStyle w:val="Normal"/>
        <w:rPr>
          <w:rFonts w:ascii="Calibri" w:hAnsi="Calibri" w:eastAsia="Calibri" w:cs="Calibri"/>
          <w:noProof w:val="0"/>
          <w:sz w:val="24"/>
          <w:szCs w:val="24"/>
          <w:lang w:val="en-US"/>
        </w:rPr>
      </w:pPr>
    </w:p>
    <w:p w:rsidR="3870ECDD" w:rsidP="04532A95" w:rsidRDefault="3870ECDD" w14:paraId="03983404" w14:textId="759B1A18">
      <w:pPr>
        <w:spacing w:before="0" w:beforeAutospacing="off" w:after="0" w:afterAutospacing="off"/>
        <w:rPr>
          <w:rFonts w:ascii="Calibri" w:hAnsi="Calibri" w:eastAsia="Calibri" w:cs="Calibri"/>
          <w:b w:val="0"/>
          <w:bCs w:val="0"/>
          <w:i w:val="0"/>
          <w:iCs w:val="0"/>
          <w:caps w:val="0"/>
          <w:smallCaps w:val="0"/>
          <w:noProof w:val="0"/>
          <w:color w:val="202124"/>
          <w:sz w:val="24"/>
          <w:szCs w:val="24"/>
          <w:lang w:val="en-US"/>
        </w:rPr>
      </w:pPr>
      <w:r w:rsidRPr="04532A95" w:rsidR="3870ECDD">
        <w:rPr>
          <w:rFonts w:ascii="Calibri" w:hAnsi="Calibri" w:eastAsia="Calibri" w:cs="Calibri"/>
          <w:b w:val="1"/>
          <w:bCs w:val="1"/>
          <w:i w:val="0"/>
          <w:iCs w:val="0"/>
          <w:caps w:val="0"/>
          <w:smallCaps w:val="0"/>
          <w:noProof w:val="0"/>
          <w:color w:val="202124"/>
          <w:sz w:val="24"/>
          <w:szCs w:val="24"/>
          <w:lang w:val="en-US"/>
        </w:rPr>
        <w:t>Keyword List</w:t>
      </w:r>
      <w:r w:rsidRPr="04532A95" w:rsidR="52489BA5">
        <w:rPr>
          <w:rFonts w:ascii="Calibri" w:hAnsi="Calibri" w:eastAsia="Calibri" w:cs="Calibri"/>
          <w:b w:val="1"/>
          <w:bCs w:val="1"/>
          <w:i w:val="0"/>
          <w:iCs w:val="0"/>
          <w:caps w:val="0"/>
          <w:smallCaps w:val="0"/>
          <w:noProof w:val="0"/>
          <w:color w:val="202124"/>
          <w:sz w:val="24"/>
          <w:szCs w:val="24"/>
          <w:lang w:val="en-US"/>
        </w:rPr>
        <w:t xml:space="preserve">: </w:t>
      </w:r>
      <w:r>
        <w:br/>
      </w: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519"/>
        <w:gridCol w:w="2421"/>
        <w:gridCol w:w="1485"/>
      </w:tblGrid>
      <w:tr w:rsidR="04532A95" w:rsidTr="6B8B2533" w14:paraId="174D8A47">
        <w:trPr>
          <w:trHeight w:val="300"/>
        </w:trPr>
        <w:tc>
          <w:tcPr>
            <w:tcW w:w="4519" w:type="dxa"/>
            <w:tcMar>
              <w:left w:w="105" w:type="dxa"/>
              <w:right w:w="105" w:type="dxa"/>
            </w:tcMar>
            <w:vAlign w:val="top"/>
          </w:tcPr>
          <w:p w:rsidR="04532A95" w:rsidP="04532A95" w:rsidRDefault="04532A95" w14:paraId="35070F64" w14:textId="02963FD4">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mba</w:t>
            </w: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 xml:space="preserve"> in fintech</w:t>
            </w:r>
          </w:p>
        </w:tc>
        <w:tc>
          <w:tcPr>
            <w:tcW w:w="2421" w:type="dxa"/>
            <w:tcMar>
              <w:left w:w="105" w:type="dxa"/>
              <w:right w:w="105" w:type="dxa"/>
            </w:tcMar>
            <w:vAlign w:val="top"/>
          </w:tcPr>
          <w:p w:rsidR="04532A95" w:rsidP="04532A95" w:rsidRDefault="04532A95" w14:paraId="5F7700AB" w14:textId="507468D3">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880</w:t>
            </w:r>
          </w:p>
        </w:tc>
        <w:tc>
          <w:tcPr>
            <w:tcW w:w="1485" w:type="dxa"/>
            <w:tcMar>
              <w:left w:w="105" w:type="dxa"/>
              <w:right w:w="105" w:type="dxa"/>
            </w:tcMar>
            <w:vAlign w:val="top"/>
          </w:tcPr>
          <w:p w:rsidR="04532A95" w:rsidP="6B8B2533" w:rsidRDefault="04532A95" w14:paraId="33ACBC17" w14:textId="7AB3361C">
            <w:pPr>
              <w:pStyle w:val="Normal"/>
              <w:rPr>
                <w:rFonts w:ascii="Calibri" w:hAnsi="Calibri" w:eastAsia="Calibri" w:cs="Calibri"/>
                <w:b w:val="1"/>
                <w:bCs w:val="1"/>
                <w:i w:val="0"/>
                <w:iCs w:val="0"/>
                <w:strike w:val="0"/>
                <w:dstrike w:val="0"/>
                <w:color w:val="000000" w:themeColor="text1" w:themeTint="FF" w:themeShade="FF"/>
                <w:sz w:val="24"/>
                <w:szCs w:val="24"/>
                <w:u w:val="none"/>
                <w:lang w:val="en-US"/>
              </w:rPr>
            </w:pPr>
            <w:r w:rsidRPr="6B8B2533" w:rsidR="51CDDB01">
              <w:rPr>
                <w:rFonts w:ascii="Calibri" w:hAnsi="Calibri" w:eastAsia="Calibri" w:cs="Calibri"/>
                <w:b w:val="1"/>
                <w:bCs w:val="1"/>
                <w:i w:val="0"/>
                <w:iCs w:val="0"/>
                <w:strike w:val="0"/>
                <w:dstrike w:val="0"/>
                <w:color w:val="000000" w:themeColor="text1" w:themeTint="FF" w:themeShade="FF"/>
                <w:sz w:val="24"/>
                <w:szCs w:val="24"/>
                <w:u w:val="none"/>
                <w:lang w:val="en-US"/>
              </w:rPr>
              <w:t>8</w:t>
            </w:r>
            <w:r w:rsidRPr="6B8B2533" w:rsidR="17DD25B1">
              <w:rPr>
                <w:rFonts w:ascii="Calibri" w:hAnsi="Calibri" w:eastAsia="Calibri" w:cs="Calibri"/>
                <w:b w:val="1"/>
                <w:bCs w:val="1"/>
                <w:i w:val="0"/>
                <w:iCs w:val="0"/>
                <w:strike w:val="0"/>
                <w:dstrike w:val="0"/>
                <w:color w:val="000000" w:themeColor="text1" w:themeTint="FF" w:themeShade="FF"/>
                <w:sz w:val="24"/>
                <w:szCs w:val="24"/>
                <w:u w:val="none"/>
                <w:lang w:val="en-US"/>
              </w:rPr>
              <w:t xml:space="preserve"> times</w:t>
            </w:r>
          </w:p>
        </w:tc>
      </w:tr>
      <w:tr w:rsidR="04532A95" w:rsidTr="6B8B2533" w14:paraId="461CD0BE">
        <w:trPr>
          <w:trHeight w:val="300"/>
        </w:trPr>
        <w:tc>
          <w:tcPr>
            <w:tcW w:w="4519" w:type="dxa"/>
            <w:tcMar>
              <w:left w:w="105" w:type="dxa"/>
              <w:right w:w="105" w:type="dxa"/>
            </w:tcMar>
            <w:vAlign w:val="top"/>
          </w:tcPr>
          <w:p w:rsidR="04532A95" w:rsidP="04532A95" w:rsidRDefault="04532A95" w14:paraId="5AF0DEA4" w14:textId="2D6AB893">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mba</w:t>
            </w: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 xml:space="preserve"> fintech salary</w:t>
            </w:r>
          </w:p>
        </w:tc>
        <w:tc>
          <w:tcPr>
            <w:tcW w:w="2421" w:type="dxa"/>
            <w:tcMar>
              <w:left w:w="105" w:type="dxa"/>
              <w:right w:w="105" w:type="dxa"/>
            </w:tcMar>
            <w:vAlign w:val="top"/>
          </w:tcPr>
          <w:p w:rsidR="04532A95" w:rsidP="04532A95" w:rsidRDefault="04532A95" w14:paraId="59A85369" w14:textId="5DA1833C">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140</w:t>
            </w:r>
          </w:p>
        </w:tc>
        <w:tc>
          <w:tcPr>
            <w:tcW w:w="1485" w:type="dxa"/>
            <w:tcMar>
              <w:left w:w="105" w:type="dxa"/>
              <w:right w:w="105" w:type="dxa"/>
            </w:tcMar>
            <w:vAlign w:val="top"/>
          </w:tcPr>
          <w:p w:rsidR="04532A95" w:rsidP="6B8B2533" w:rsidRDefault="04532A95" w14:paraId="4B7FEA65" w14:textId="71164C28">
            <w:pPr>
              <w:pStyle w:val="Normal"/>
              <w:rPr>
                <w:rFonts w:ascii="Calibri" w:hAnsi="Calibri" w:eastAsia="Calibri" w:cs="Calibri"/>
                <w:b w:val="1"/>
                <w:bCs w:val="1"/>
                <w:i w:val="0"/>
                <w:iCs w:val="0"/>
                <w:strike w:val="0"/>
                <w:dstrike w:val="0"/>
                <w:color w:val="000000" w:themeColor="text1" w:themeTint="FF" w:themeShade="FF"/>
                <w:sz w:val="24"/>
                <w:szCs w:val="24"/>
                <w:u w:val="none"/>
                <w:lang w:val="en-US"/>
              </w:rPr>
            </w:pPr>
            <w:r w:rsidRPr="6B8B2533" w:rsidR="5FC01A54">
              <w:rPr>
                <w:rFonts w:ascii="Calibri" w:hAnsi="Calibri" w:eastAsia="Calibri" w:cs="Calibri"/>
                <w:b w:val="1"/>
                <w:bCs w:val="1"/>
                <w:i w:val="0"/>
                <w:iCs w:val="0"/>
                <w:strike w:val="0"/>
                <w:dstrike w:val="0"/>
                <w:color w:val="000000" w:themeColor="text1" w:themeTint="FF" w:themeShade="FF"/>
                <w:sz w:val="24"/>
                <w:szCs w:val="24"/>
                <w:u w:val="none"/>
                <w:lang w:val="en-US"/>
              </w:rPr>
              <w:t>2</w:t>
            </w:r>
            <w:r w:rsidRPr="6B8B2533" w:rsidR="2F584043">
              <w:rPr>
                <w:rFonts w:ascii="Calibri" w:hAnsi="Calibri" w:eastAsia="Calibri" w:cs="Calibri"/>
                <w:b w:val="1"/>
                <w:bCs w:val="1"/>
                <w:i w:val="0"/>
                <w:iCs w:val="0"/>
                <w:strike w:val="0"/>
                <w:dstrike w:val="0"/>
                <w:color w:val="000000" w:themeColor="text1" w:themeTint="FF" w:themeShade="FF"/>
                <w:sz w:val="24"/>
                <w:szCs w:val="24"/>
                <w:u w:val="none"/>
                <w:lang w:val="en-US"/>
              </w:rPr>
              <w:t xml:space="preserve"> times</w:t>
            </w:r>
          </w:p>
        </w:tc>
      </w:tr>
      <w:tr w:rsidR="04532A95" w:rsidTr="6B8B2533" w14:paraId="1A6A1597">
        <w:trPr>
          <w:trHeight w:val="300"/>
        </w:trPr>
        <w:tc>
          <w:tcPr>
            <w:tcW w:w="4519" w:type="dxa"/>
            <w:tcMar>
              <w:left w:w="105" w:type="dxa"/>
              <w:right w:w="105" w:type="dxa"/>
            </w:tcMar>
            <w:vAlign w:val="top"/>
          </w:tcPr>
          <w:p w:rsidR="04532A95" w:rsidP="04532A95" w:rsidRDefault="04532A95" w14:paraId="7DEFAFFF" w14:textId="785F6C3A">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mba</w:t>
            </w: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 xml:space="preserve"> in fintech scope</w:t>
            </w:r>
          </w:p>
        </w:tc>
        <w:tc>
          <w:tcPr>
            <w:tcW w:w="2421" w:type="dxa"/>
            <w:tcMar>
              <w:left w:w="105" w:type="dxa"/>
              <w:right w:w="105" w:type="dxa"/>
            </w:tcMar>
            <w:vAlign w:val="top"/>
          </w:tcPr>
          <w:p w:rsidR="04532A95" w:rsidP="04532A95" w:rsidRDefault="04532A95" w14:paraId="5FE00963" w14:textId="099E4633">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90</w:t>
            </w:r>
          </w:p>
        </w:tc>
        <w:tc>
          <w:tcPr>
            <w:tcW w:w="1485" w:type="dxa"/>
            <w:tcMar>
              <w:left w:w="105" w:type="dxa"/>
              <w:right w:w="105" w:type="dxa"/>
            </w:tcMar>
            <w:vAlign w:val="top"/>
          </w:tcPr>
          <w:p w:rsidR="04532A95" w:rsidP="6B8B2533" w:rsidRDefault="04532A95" w14:paraId="4A8C0F08" w14:textId="4594CF88">
            <w:pPr>
              <w:pStyle w:val="Normal"/>
              <w:rPr>
                <w:rFonts w:ascii="Calibri" w:hAnsi="Calibri" w:eastAsia="Calibri" w:cs="Calibri"/>
                <w:b w:val="1"/>
                <w:bCs w:val="1"/>
                <w:i w:val="0"/>
                <w:iCs w:val="0"/>
                <w:strike w:val="0"/>
                <w:dstrike w:val="0"/>
                <w:color w:val="000000" w:themeColor="text1" w:themeTint="FF" w:themeShade="FF"/>
                <w:sz w:val="24"/>
                <w:szCs w:val="24"/>
                <w:u w:val="none"/>
                <w:lang w:val="en-US"/>
              </w:rPr>
            </w:pPr>
            <w:r w:rsidRPr="6B8B2533" w:rsidR="7333E047">
              <w:rPr>
                <w:rFonts w:ascii="Calibri" w:hAnsi="Calibri" w:eastAsia="Calibri" w:cs="Calibri"/>
                <w:b w:val="1"/>
                <w:bCs w:val="1"/>
                <w:i w:val="0"/>
                <w:iCs w:val="0"/>
                <w:strike w:val="0"/>
                <w:dstrike w:val="0"/>
                <w:color w:val="000000" w:themeColor="text1" w:themeTint="FF" w:themeShade="FF"/>
                <w:sz w:val="24"/>
                <w:szCs w:val="24"/>
                <w:u w:val="none"/>
                <w:lang w:val="en-US"/>
              </w:rPr>
              <w:t>1</w:t>
            </w:r>
            <w:r w:rsidRPr="6B8B2533" w:rsidR="746EC044">
              <w:rPr>
                <w:rFonts w:ascii="Calibri" w:hAnsi="Calibri" w:eastAsia="Calibri" w:cs="Calibri"/>
                <w:b w:val="1"/>
                <w:bCs w:val="1"/>
                <w:i w:val="0"/>
                <w:iCs w:val="0"/>
                <w:strike w:val="0"/>
                <w:dstrike w:val="0"/>
                <w:color w:val="000000" w:themeColor="text1" w:themeTint="FF" w:themeShade="FF"/>
                <w:sz w:val="24"/>
                <w:szCs w:val="24"/>
                <w:u w:val="none"/>
                <w:lang w:val="en-US"/>
              </w:rPr>
              <w:t xml:space="preserve"> </w:t>
            </w:r>
            <w:r w:rsidRPr="6B8B2533" w:rsidR="746EC044">
              <w:rPr>
                <w:rFonts w:ascii="Calibri" w:hAnsi="Calibri" w:eastAsia="Calibri" w:cs="Calibri"/>
                <w:b w:val="1"/>
                <w:bCs w:val="1"/>
                <w:i w:val="0"/>
                <w:iCs w:val="0"/>
                <w:strike w:val="0"/>
                <w:dstrike w:val="0"/>
                <w:color w:val="000000" w:themeColor="text1" w:themeTint="FF" w:themeShade="FF"/>
                <w:sz w:val="24"/>
                <w:szCs w:val="24"/>
                <w:u w:val="none"/>
                <w:lang w:val="en-US"/>
              </w:rPr>
              <w:t>time</w:t>
            </w:r>
          </w:p>
        </w:tc>
      </w:tr>
      <w:tr w:rsidR="04532A95" w:rsidTr="6B8B2533" w14:paraId="25F241F3">
        <w:trPr>
          <w:trHeight w:val="300"/>
        </w:trPr>
        <w:tc>
          <w:tcPr>
            <w:tcW w:w="4519" w:type="dxa"/>
            <w:tcMar>
              <w:left w:w="105" w:type="dxa"/>
              <w:right w:w="105" w:type="dxa"/>
            </w:tcMar>
            <w:vAlign w:val="top"/>
          </w:tcPr>
          <w:p w:rsidR="04532A95" w:rsidP="04532A95" w:rsidRDefault="04532A95" w14:paraId="747B9BFE" w14:textId="7B783A68">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mba</w:t>
            </w: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 xml:space="preserve"> in financial technology</w:t>
            </w:r>
          </w:p>
        </w:tc>
        <w:tc>
          <w:tcPr>
            <w:tcW w:w="2421" w:type="dxa"/>
            <w:tcMar>
              <w:left w:w="105" w:type="dxa"/>
              <w:right w:w="105" w:type="dxa"/>
            </w:tcMar>
            <w:vAlign w:val="top"/>
          </w:tcPr>
          <w:p w:rsidR="04532A95" w:rsidP="04532A95" w:rsidRDefault="04532A95" w14:paraId="65B279C5" w14:textId="0B9C97A2">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110</w:t>
            </w:r>
          </w:p>
        </w:tc>
        <w:tc>
          <w:tcPr>
            <w:tcW w:w="1485" w:type="dxa"/>
            <w:tcMar>
              <w:left w:w="105" w:type="dxa"/>
              <w:right w:w="105" w:type="dxa"/>
            </w:tcMar>
            <w:vAlign w:val="top"/>
          </w:tcPr>
          <w:p w:rsidR="04532A95" w:rsidP="6B8B2533" w:rsidRDefault="04532A95" w14:paraId="138389A4" w14:textId="6BA9A971">
            <w:pPr>
              <w:pStyle w:val="Normal"/>
              <w:rPr>
                <w:rFonts w:ascii="Calibri" w:hAnsi="Calibri" w:eastAsia="Calibri" w:cs="Calibri"/>
                <w:b w:val="1"/>
                <w:bCs w:val="1"/>
                <w:i w:val="0"/>
                <w:iCs w:val="0"/>
                <w:strike w:val="0"/>
                <w:dstrike w:val="0"/>
                <w:color w:val="000000" w:themeColor="text1" w:themeTint="FF" w:themeShade="FF"/>
                <w:sz w:val="24"/>
                <w:szCs w:val="24"/>
                <w:u w:val="none"/>
                <w:lang w:val="en-US"/>
              </w:rPr>
            </w:pPr>
            <w:r w:rsidRPr="6B8B2533" w:rsidR="5BA13D51">
              <w:rPr>
                <w:rFonts w:ascii="Calibri" w:hAnsi="Calibri" w:eastAsia="Calibri" w:cs="Calibri"/>
                <w:b w:val="1"/>
                <w:bCs w:val="1"/>
                <w:i w:val="0"/>
                <w:iCs w:val="0"/>
                <w:strike w:val="0"/>
                <w:dstrike w:val="0"/>
                <w:color w:val="000000" w:themeColor="text1" w:themeTint="FF" w:themeShade="FF"/>
                <w:sz w:val="24"/>
                <w:szCs w:val="24"/>
                <w:u w:val="none"/>
                <w:lang w:val="en-US"/>
              </w:rPr>
              <w:t>4</w:t>
            </w:r>
            <w:r w:rsidRPr="6B8B2533" w:rsidR="14B596E6">
              <w:rPr>
                <w:rFonts w:ascii="Calibri" w:hAnsi="Calibri" w:eastAsia="Calibri" w:cs="Calibri"/>
                <w:b w:val="1"/>
                <w:bCs w:val="1"/>
                <w:i w:val="0"/>
                <w:iCs w:val="0"/>
                <w:strike w:val="0"/>
                <w:dstrike w:val="0"/>
                <w:color w:val="000000" w:themeColor="text1" w:themeTint="FF" w:themeShade="FF"/>
                <w:sz w:val="24"/>
                <w:szCs w:val="24"/>
                <w:u w:val="none"/>
                <w:lang w:val="en-US"/>
              </w:rPr>
              <w:t xml:space="preserve"> times</w:t>
            </w:r>
          </w:p>
        </w:tc>
      </w:tr>
      <w:tr w:rsidR="04532A95" w:rsidTr="6B8B2533" w14:paraId="6C0346A7">
        <w:trPr>
          <w:trHeight w:val="300"/>
        </w:trPr>
        <w:tc>
          <w:tcPr>
            <w:tcW w:w="4519" w:type="dxa"/>
            <w:tcMar>
              <w:left w:w="105" w:type="dxa"/>
              <w:right w:w="105" w:type="dxa"/>
            </w:tcMar>
            <w:vAlign w:val="top"/>
          </w:tcPr>
          <w:p w:rsidR="04532A95" w:rsidP="04532A95" w:rsidRDefault="04532A95" w14:paraId="7151BE5A" w14:textId="1A7977BF">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mba</w:t>
            </w: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 xml:space="preserve"> fintech syllabus</w:t>
            </w:r>
          </w:p>
        </w:tc>
        <w:tc>
          <w:tcPr>
            <w:tcW w:w="2421" w:type="dxa"/>
            <w:tcMar>
              <w:left w:w="105" w:type="dxa"/>
              <w:right w:w="105" w:type="dxa"/>
            </w:tcMar>
            <w:vAlign w:val="top"/>
          </w:tcPr>
          <w:p w:rsidR="04532A95" w:rsidP="04532A95" w:rsidRDefault="04532A95" w14:paraId="2C435D0C" w14:textId="3D82FC06">
            <w:pPr>
              <w:spacing w:before="0" w:beforeAutospacing="off" w:after="0" w:afterAutospacing="off"/>
              <w:rPr>
                <w:rFonts w:ascii="Calibri" w:hAnsi="Calibri" w:eastAsia="Calibri" w:cs="Calibri"/>
                <w:b w:val="0"/>
                <w:bCs w:val="0"/>
                <w:i w:val="0"/>
                <w:iCs w:val="0"/>
                <w:color w:val="000000" w:themeColor="text1" w:themeTint="FF" w:themeShade="FF"/>
                <w:sz w:val="24"/>
                <w:szCs w:val="24"/>
              </w:rPr>
            </w:pPr>
            <w:r w:rsidRPr="04532A95" w:rsidR="04532A95">
              <w:rPr>
                <w:rFonts w:ascii="Calibri" w:hAnsi="Calibri" w:eastAsia="Calibri" w:cs="Calibri"/>
                <w:b w:val="0"/>
                <w:bCs w:val="0"/>
                <w:i w:val="0"/>
                <w:iCs w:val="0"/>
                <w:strike w:val="0"/>
                <w:dstrike w:val="0"/>
                <w:color w:val="000000" w:themeColor="text1" w:themeTint="FF" w:themeShade="FF"/>
                <w:sz w:val="24"/>
                <w:szCs w:val="24"/>
                <w:u w:val="none"/>
                <w:lang w:val="en-US"/>
              </w:rPr>
              <w:t>110</w:t>
            </w:r>
          </w:p>
        </w:tc>
        <w:tc>
          <w:tcPr>
            <w:tcW w:w="1485" w:type="dxa"/>
            <w:tcMar>
              <w:left w:w="105" w:type="dxa"/>
              <w:right w:w="105" w:type="dxa"/>
            </w:tcMar>
            <w:vAlign w:val="top"/>
          </w:tcPr>
          <w:p w:rsidR="04532A95" w:rsidP="6B8B2533" w:rsidRDefault="04532A95" w14:paraId="3D475B2E" w14:textId="558BEAB7">
            <w:pPr>
              <w:pStyle w:val="Normal"/>
              <w:rPr>
                <w:rFonts w:ascii="Calibri" w:hAnsi="Calibri" w:eastAsia="Calibri" w:cs="Calibri"/>
                <w:b w:val="1"/>
                <w:bCs w:val="1"/>
                <w:i w:val="0"/>
                <w:iCs w:val="0"/>
                <w:strike w:val="0"/>
                <w:dstrike w:val="0"/>
                <w:color w:val="000000" w:themeColor="text1" w:themeTint="FF" w:themeShade="FF"/>
                <w:sz w:val="24"/>
                <w:szCs w:val="24"/>
                <w:u w:val="none"/>
                <w:lang w:val="en-US"/>
              </w:rPr>
            </w:pPr>
            <w:r w:rsidRPr="6B8B2533" w:rsidR="40B80349">
              <w:rPr>
                <w:rFonts w:ascii="Calibri" w:hAnsi="Calibri" w:eastAsia="Calibri" w:cs="Calibri"/>
                <w:b w:val="1"/>
                <w:bCs w:val="1"/>
                <w:i w:val="0"/>
                <w:iCs w:val="0"/>
                <w:strike w:val="0"/>
                <w:dstrike w:val="0"/>
                <w:color w:val="000000" w:themeColor="text1" w:themeTint="FF" w:themeShade="FF"/>
                <w:sz w:val="24"/>
                <w:szCs w:val="24"/>
                <w:u w:val="none"/>
                <w:lang w:val="en-US"/>
              </w:rPr>
              <w:t>3 times</w:t>
            </w:r>
          </w:p>
        </w:tc>
      </w:tr>
    </w:tbl>
    <w:p w:rsidR="04532A95" w:rsidP="6B8B2533" w:rsidRDefault="04532A95" w14:paraId="5701F445" w14:textId="27E40EDF">
      <w:pPr>
        <w:pStyle w:val="Normal"/>
        <w:spacing w:before="0" w:beforeAutospacing="off" w:after="0" w:afterAutospacing="off"/>
      </w:pPr>
    </w:p>
    <w:p w:rsidR="369B5657" w:rsidP="04532A95" w:rsidRDefault="369B5657" w14:paraId="6871636D" w14:textId="196AC335">
      <w:pPr>
        <w:spacing w:before="0" w:beforeAutospacing="off" w:after="0" w:afterAutospacing="off"/>
        <w:rPr>
          <w:rFonts w:ascii="Calibri" w:hAnsi="Calibri" w:eastAsia="Calibri" w:cs="Calibri"/>
          <w:b w:val="0"/>
          <w:bCs w:val="0"/>
          <w:i w:val="0"/>
          <w:iCs w:val="0"/>
          <w:caps w:val="0"/>
          <w:smallCaps w:val="0"/>
          <w:noProof w:val="0"/>
          <w:color w:val="202124"/>
          <w:sz w:val="24"/>
          <w:szCs w:val="24"/>
          <w:lang w:val="en-US"/>
        </w:rPr>
      </w:pPr>
      <w:hyperlink r:id="R03d78b8ec0bf413d">
        <w:r w:rsidRPr="04532A95" w:rsidR="369B5657">
          <w:rPr>
            <w:rStyle w:val="Hyperlink"/>
            <w:rFonts w:ascii="Calibri" w:hAnsi="Calibri" w:eastAsia="Calibri" w:cs="Calibri"/>
            <w:b w:val="0"/>
            <w:bCs w:val="0"/>
            <w:i w:val="0"/>
            <w:iCs w:val="0"/>
            <w:caps w:val="0"/>
            <w:smallCaps w:val="0"/>
            <w:strike w:val="0"/>
            <w:dstrike w:val="0"/>
            <w:noProof w:val="0"/>
            <w:sz w:val="24"/>
            <w:szCs w:val="24"/>
            <w:lang w:val="en-US"/>
          </w:rPr>
          <w:t>https://www.itm.edu/mba-in-fintech/</w:t>
        </w:r>
      </w:hyperlink>
    </w:p>
    <w:p w:rsidR="04532A95" w:rsidP="04532A95" w:rsidRDefault="04532A95" w14:paraId="7D170701" w14:textId="341B788F">
      <w:pPr>
        <w:spacing w:before="0" w:beforeAutospacing="off" w:after="0" w:afterAutospacing="off"/>
        <w:rPr>
          <w:rFonts w:ascii="Calibri" w:hAnsi="Calibri" w:eastAsia="Calibri" w:cs="Calibri"/>
          <w:b w:val="0"/>
          <w:bCs w:val="0"/>
          <w:i w:val="0"/>
          <w:iCs w:val="0"/>
          <w:caps w:val="0"/>
          <w:smallCaps w:val="0"/>
          <w:noProof w:val="0"/>
          <w:color w:val="202124"/>
          <w:sz w:val="24"/>
          <w:szCs w:val="24"/>
          <w:lang w:val="en-US"/>
        </w:rPr>
      </w:pPr>
    </w:p>
    <w:p w:rsidR="7144324A" w:rsidP="04532A95" w:rsidRDefault="7144324A" w14:paraId="3AAF8C86" w14:textId="67767009">
      <w:pPr>
        <w:spacing w:before="0" w:beforeAutospacing="off" w:after="0" w:afterAutospacing="off"/>
        <w:rPr>
          <w:rFonts w:ascii="Calibri" w:hAnsi="Calibri" w:eastAsia="Calibri" w:cs="Calibri"/>
          <w:b w:val="1"/>
          <w:bCs w:val="1"/>
          <w:i w:val="0"/>
          <w:iCs w:val="0"/>
          <w:caps w:val="0"/>
          <w:smallCaps w:val="0"/>
          <w:noProof w:val="0"/>
          <w:color w:val="202124"/>
          <w:sz w:val="24"/>
          <w:szCs w:val="24"/>
          <w:lang w:val="en-US"/>
        </w:rPr>
      </w:pPr>
      <w:r w:rsidRPr="04532A95" w:rsidR="7144324A">
        <w:rPr>
          <w:rFonts w:ascii="Calibri" w:hAnsi="Calibri" w:eastAsia="Calibri" w:cs="Calibri"/>
          <w:b w:val="1"/>
          <w:bCs w:val="1"/>
          <w:i w:val="0"/>
          <w:iCs w:val="0"/>
          <w:caps w:val="0"/>
          <w:smallCaps w:val="0"/>
          <w:noProof w:val="0"/>
          <w:color w:val="202124"/>
          <w:sz w:val="24"/>
          <w:szCs w:val="24"/>
          <w:lang w:val="en-US"/>
        </w:rPr>
        <w:t>1</w:t>
      </w:r>
      <w:r w:rsidRPr="04532A95" w:rsidR="7144324A">
        <w:rPr>
          <w:rFonts w:ascii="Calibri" w:hAnsi="Calibri" w:eastAsia="Calibri" w:cs="Calibri"/>
          <w:b w:val="1"/>
          <w:bCs w:val="1"/>
          <w:i w:val="0"/>
          <w:iCs w:val="0"/>
          <w:caps w:val="0"/>
          <w:smallCaps w:val="0"/>
          <w:noProof w:val="0"/>
          <w:color w:val="202124"/>
          <w:sz w:val="24"/>
          <w:szCs w:val="24"/>
          <w:vertAlign w:val="superscript"/>
          <w:lang w:val="en-US"/>
        </w:rPr>
        <w:t>st</w:t>
      </w:r>
      <w:r w:rsidRPr="04532A95" w:rsidR="7144324A">
        <w:rPr>
          <w:rFonts w:ascii="Calibri" w:hAnsi="Calibri" w:eastAsia="Calibri" w:cs="Calibri"/>
          <w:b w:val="1"/>
          <w:bCs w:val="1"/>
          <w:i w:val="0"/>
          <w:iCs w:val="0"/>
          <w:caps w:val="0"/>
          <w:smallCaps w:val="0"/>
          <w:noProof w:val="0"/>
          <w:color w:val="202124"/>
          <w:sz w:val="24"/>
          <w:szCs w:val="24"/>
          <w:lang w:val="en-US"/>
        </w:rPr>
        <w:t xml:space="preserve"> Fold: MBA in </w:t>
      </w:r>
      <w:r w:rsidRPr="04532A95" w:rsidR="5F5D8563">
        <w:rPr>
          <w:rFonts w:ascii="Calibri" w:hAnsi="Calibri" w:eastAsia="Calibri" w:cs="Calibri"/>
          <w:b w:val="1"/>
          <w:bCs w:val="1"/>
          <w:i w:val="0"/>
          <w:iCs w:val="0"/>
          <w:caps w:val="0"/>
          <w:smallCaps w:val="0"/>
          <w:noProof w:val="0"/>
          <w:color w:val="202124"/>
          <w:sz w:val="24"/>
          <w:szCs w:val="24"/>
          <w:lang w:val="en-US"/>
        </w:rPr>
        <w:t>Fin tech</w:t>
      </w:r>
    </w:p>
    <w:p w:rsidR="7144324A" w:rsidP="04532A95" w:rsidRDefault="7144324A" w14:paraId="3CD87F8B" w14:textId="4CED6B9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br/>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Heading</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 MBA in Fintech in Navi Mumbai (H1 Tag)</w:t>
      </w:r>
      <w:r>
        <w:br/>
      </w:r>
      <w:r>
        <w:br/>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Need to Integrating SEO Keywords into H1 Tags for Optimal SEO</w:t>
      </w:r>
    </w:p>
    <w:p w:rsidR="04532A95" w:rsidP="04532A95" w:rsidRDefault="04532A95" w14:paraId="0830F4C6" w14:textId="18B99063">
      <w:pPr>
        <w:spacing w:before="0" w:beforeAutospacing="off" w:after="0" w:afterAutospacing="off"/>
        <w:rPr>
          <w:rFonts w:ascii="Calibri" w:hAnsi="Calibri" w:eastAsia="Calibri" w:cs="Calibri"/>
          <w:b w:val="0"/>
          <w:bCs w:val="0"/>
          <w:i w:val="0"/>
          <w:iCs w:val="0"/>
          <w:caps w:val="0"/>
          <w:smallCaps w:val="0"/>
          <w:noProof w:val="0"/>
          <w:color w:val="202124"/>
          <w:sz w:val="24"/>
          <w:szCs w:val="24"/>
          <w:lang w:val="en-US"/>
        </w:rPr>
      </w:pPr>
    </w:p>
    <w:p w:rsidR="7144324A" w:rsidP="04532A95" w:rsidRDefault="7144324A" w14:paraId="65DDE603" w14:textId="7DCA8A90">
      <w:pPr>
        <w:spacing w:before="0" w:beforeAutospacing="off" w:after="0" w:afterAutospacing="off"/>
        <w:rPr>
          <w:rFonts w:ascii="Calibri" w:hAnsi="Calibri" w:eastAsia="Calibri" w:cs="Calibri"/>
          <w:b w:val="0"/>
          <w:bCs w:val="0"/>
          <w:i w:val="0"/>
          <w:iCs w:val="0"/>
          <w:caps w:val="0"/>
          <w:smallCaps w:val="0"/>
          <w:noProof w:val="0"/>
          <w:color w:val="202124"/>
          <w:sz w:val="24"/>
          <w:szCs w:val="24"/>
          <w:lang w:val="en-US"/>
        </w:rPr>
      </w:pPr>
      <w:r w:rsidR="7144324A">
        <w:drawing>
          <wp:inline wp14:editId="778F7F65" wp14:anchorId="0423289E">
            <wp:extent cx="5934076" cy="1571625"/>
            <wp:effectExtent l="0" t="0" r="0" b="0"/>
            <wp:docPr id="1983383776" name="" title=""/>
            <wp:cNvGraphicFramePr>
              <a:graphicFrameLocks noChangeAspect="1"/>
            </wp:cNvGraphicFramePr>
            <a:graphic>
              <a:graphicData uri="http://schemas.openxmlformats.org/drawingml/2006/picture">
                <pic:pic>
                  <pic:nvPicPr>
                    <pic:cNvPr id="0" name=""/>
                    <pic:cNvPicPr/>
                  </pic:nvPicPr>
                  <pic:blipFill>
                    <a:blip r:embed="R2082fc9d89b64bc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34076" cy="1571625"/>
                    </a:xfrm>
                    <a:prstGeom prst="rect">
                      <a:avLst/>
                    </a:prstGeom>
                  </pic:spPr>
                </pic:pic>
              </a:graphicData>
            </a:graphic>
          </wp:inline>
        </w:drawing>
      </w:r>
    </w:p>
    <w:p w:rsidR="7417121B" w:rsidP="6B8B2533" w:rsidRDefault="7417121B" w14:paraId="3E096CDB" w14:textId="64710A1C">
      <w:pPr>
        <w:pStyle w:val="Heading3"/>
        <w:spacing w:before="281" w:beforeAutospacing="off" w:after="281" w:afterAutospacing="off"/>
        <w:jc w:val="left"/>
        <w:rPr>
          <w:rFonts w:ascii="Calibri" w:hAnsi="Calibri" w:eastAsia="Calibri" w:cs="Calibri"/>
          <w:b w:val="1"/>
          <w:bCs w:val="1"/>
          <w:i w:val="0"/>
          <w:iCs w:val="0"/>
          <w:noProof w:val="0"/>
          <w:color w:val="000000" w:themeColor="text1" w:themeTint="FF" w:themeShade="FF"/>
          <w:sz w:val="28"/>
          <w:szCs w:val="28"/>
          <w:highlight w:val="green"/>
          <w:lang w:val="en-US"/>
        </w:rPr>
      </w:pPr>
      <w:r w:rsidRPr="6B8B2533" w:rsidR="7417121B">
        <w:rPr>
          <w:rFonts w:ascii="Calibri" w:hAnsi="Calibri" w:eastAsia="Calibri" w:cs="Calibri"/>
          <w:b w:val="1"/>
          <w:bCs w:val="1"/>
          <w:i w:val="0"/>
          <w:iCs w:val="0"/>
          <w:noProof w:val="0"/>
          <w:color w:val="000000" w:themeColor="text1" w:themeTint="FF" w:themeShade="FF"/>
          <w:sz w:val="28"/>
          <w:szCs w:val="28"/>
          <w:highlight w:val="green"/>
          <w:lang w:val="en-US"/>
        </w:rPr>
        <w:t>Shape Your Career with an MBA in FinTech</w:t>
      </w:r>
    </w:p>
    <w:p w:rsidR="7417121B" w:rsidP="6B8B2533" w:rsidRDefault="7417121B" w14:paraId="0EC14ED2" w14:textId="0C2BB7BB">
      <w:pPr>
        <w:pStyle w:val="Normal"/>
        <w:rPr>
          <w:rFonts w:ascii="Calibri" w:hAnsi="Calibri" w:eastAsia="Calibri" w:cs="Calibri"/>
          <w:noProof w:val="0"/>
          <w:sz w:val="24"/>
          <w:szCs w:val="24"/>
          <w:highlight w:val="green"/>
          <w:lang w:val="en-US"/>
        </w:rPr>
      </w:pPr>
      <w:r w:rsidRPr="6B8B2533" w:rsidR="7417121B">
        <w:rPr>
          <w:rFonts w:ascii="Calibri" w:hAnsi="Calibri" w:eastAsia="Calibri" w:cs="Calibri"/>
          <w:noProof w:val="0"/>
          <w:sz w:val="24"/>
          <w:szCs w:val="24"/>
          <w:highlight w:val="green"/>
          <w:lang w:val="en-US"/>
        </w:rPr>
        <w:t>Gain the skills to excel in the fast-paced world of financial technology.</w:t>
      </w:r>
    </w:p>
    <w:p w:rsidR="643BAA1F" w:rsidP="6B8B2533" w:rsidRDefault="643BAA1F" w14:paraId="16C37109" w14:textId="4EF5A639">
      <w:pPr>
        <w:spacing w:before="240" w:beforeAutospacing="off" w:after="240" w:afterAutospacing="off"/>
        <w:jc w:val="left"/>
        <w:rPr>
          <w:rFonts w:ascii="Calibri" w:hAnsi="Calibri" w:eastAsia="Calibri" w:cs="Calibri"/>
          <w:noProof w:val="0"/>
          <w:sz w:val="24"/>
          <w:szCs w:val="24"/>
          <w:highlight w:val="green"/>
          <w:lang w:val="en-US"/>
        </w:rPr>
      </w:pPr>
      <w:r w:rsidRPr="6B8B2533" w:rsidR="643BAA1F">
        <w:rPr>
          <w:rFonts w:ascii="Calibri" w:hAnsi="Calibri" w:eastAsia="Calibri" w:cs="Calibri"/>
          <w:noProof w:val="0"/>
          <w:sz w:val="24"/>
          <w:szCs w:val="24"/>
          <w:highlight w:val="green"/>
          <w:lang w:val="en-US"/>
        </w:rPr>
        <w:t xml:space="preserve">Step into the evolving world of </w:t>
      </w:r>
      <w:r w:rsidRPr="6B8B2533" w:rsidR="643BAA1F">
        <w:rPr>
          <w:rFonts w:ascii="Calibri" w:hAnsi="Calibri" w:eastAsia="Calibri" w:cs="Calibri"/>
          <w:b w:val="1"/>
          <w:bCs w:val="1"/>
          <w:noProof w:val="0"/>
          <w:sz w:val="24"/>
          <w:szCs w:val="24"/>
          <w:highlight w:val="green"/>
          <w:lang w:val="en-US"/>
        </w:rPr>
        <w:t>MBA in FinTech</w:t>
      </w:r>
      <w:r w:rsidRPr="6B8B2533" w:rsidR="643BAA1F">
        <w:rPr>
          <w:rFonts w:ascii="Calibri" w:hAnsi="Calibri" w:eastAsia="Calibri" w:cs="Calibri"/>
          <w:noProof w:val="0"/>
          <w:sz w:val="24"/>
          <w:szCs w:val="24"/>
          <w:highlight w:val="green"/>
          <w:lang w:val="en-US"/>
        </w:rPr>
        <w:t xml:space="preserve"> and </w:t>
      </w:r>
      <w:r w:rsidRPr="6B8B2533" w:rsidR="643BAA1F">
        <w:rPr>
          <w:rFonts w:ascii="Calibri" w:hAnsi="Calibri" w:eastAsia="Calibri" w:cs="Calibri"/>
          <w:noProof w:val="0"/>
          <w:sz w:val="24"/>
          <w:szCs w:val="24"/>
          <w:highlight w:val="green"/>
          <w:lang w:val="en-US"/>
        </w:rPr>
        <w:t>acquire</w:t>
      </w:r>
      <w:r w:rsidRPr="6B8B2533" w:rsidR="643BAA1F">
        <w:rPr>
          <w:rFonts w:ascii="Calibri" w:hAnsi="Calibri" w:eastAsia="Calibri" w:cs="Calibri"/>
          <w:noProof w:val="0"/>
          <w:sz w:val="24"/>
          <w:szCs w:val="24"/>
          <w:highlight w:val="green"/>
          <w:lang w:val="en-US"/>
        </w:rPr>
        <w:t xml:space="preserve"> </w:t>
      </w:r>
      <w:r w:rsidRPr="6B8B2533" w:rsidR="643BAA1F">
        <w:rPr>
          <w:rFonts w:ascii="Calibri" w:hAnsi="Calibri" w:eastAsia="Calibri" w:cs="Calibri"/>
          <w:noProof w:val="0"/>
          <w:sz w:val="24"/>
          <w:szCs w:val="24"/>
          <w:highlight w:val="green"/>
          <w:lang w:val="en-US"/>
        </w:rPr>
        <w:t>expertise</w:t>
      </w:r>
      <w:r w:rsidRPr="6B8B2533" w:rsidR="643BAA1F">
        <w:rPr>
          <w:rFonts w:ascii="Calibri" w:hAnsi="Calibri" w:eastAsia="Calibri" w:cs="Calibri"/>
          <w:noProof w:val="0"/>
          <w:sz w:val="24"/>
          <w:szCs w:val="24"/>
          <w:highlight w:val="green"/>
          <w:lang w:val="en-US"/>
        </w:rPr>
        <w:t xml:space="preserve"> in financial technology, digital innovation, and modern banking. This program equips you with the skills to thrive in the competitive fintech industry, ensuring you stay ahead in your career.</w:t>
      </w:r>
    </w:p>
    <w:p w:rsidR="7417121B" w:rsidP="6B8B2533" w:rsidRDefault="7417121B" w14:paraId="2ADFB971" w14:textId="4CF5CA6D">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highlight w:val="green"/>
          <w:lang w:val="en-US"/>
        </w:rPr>
      </w:pPr>
      <w:r w:rsidRPr="6B8B2533" w:rsidR="7417121B">
        <w:rPr>
          <w:rFonts w:ascii="Calibri" w:hAnsi="Calibri" w:eastAsia="Calibri" w:cs="Calibri"/>
          <w:b w:val="1"/>
          <w:bCs w:val="1"/>
          <w:i w:val="0"/>
          <w:iCs w:val="0"/>
          <w:caps w:val="0"/>
          <w:smallCaps w:val="0"/>
          <w:noProof w:val="0"/>
          <w:color w:val="202124"/>
          <w:sz w:val="24"/>
          <w:szCs w:val="24"/>
          <w:highlight w:val="green"/>
          <w:lang w:val="en-US"/>
        </w:rPr>
        <w:t xml:space="preserve">CTA Button: </w:t>
      </w:r>
      <w:r w:rsidRPr="6B8B2533" w:rsidR="7417121B">
        <w:rPr>
          <w:rFonts w:ascii="Calibri" w:hAnsi="Calibri" w:eastAsia="Calibri" w:cs="Calibri"/>
          <w:b w:val="0"/>
          <w:bCs w:val="0"/>
          <w:i w:val="0"/>
          <w:iCs w:val="0"/>
          <w:caps w:val="0"/>
          <w:smallCaps w:val="0"/>
          <w:noProof w:val="0"/>
          <w:color w:val="202124"/>
          <w:sz w:val="24"/>
          <w:szCs w:val="24"/>
          <w:highlight w:val="green"/>
          <w:lang w:val="en-US"/>
        </w:rPr>
        <w:t>Download Brochure</w:t>
      </w:r>
      <w:r w:rsidRPr="6B8B2533" w:rsidR="7417121B">
        <w:rPr>
          <w:rFonts w:ascii="Calibri" w:hAnsi="Calibri" w:eastAsia="Calibri" w:cs="Calibri"/>
          <w:b w:val="0"/>
          <w:bCs w:val="0"/>
          <w:i w:val="0"/>
          <w:iCs w:val="0"/>
          <w:caps w:val="0"/>
          <w:smallCaps w:val="0"/>
          <w:noProof w:val="0"/>
          <w:color w:val="202124"/>
          <w:sz w:val="24"/>
          <w:szCs w:val="24"/>
          <w:lang w:val="en-US"/>
        </w:rPr>
        <w:t xml:space="preserve"> </w:t>
      </w:r>
    </w:p>
    <w:p w:rsidR="48F3F684" w:rsidP="6B8B2533" w:rsidRDefault="48F3F684" w14:paraId="5C3F38A2"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48F3F684">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6B8B2533" w:rsidP="6B8B2533" w:rsidRDefault="6B8B2533" w14:paraId="39E2D283" w14:textId="6E287F8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p>
    <w:p w:rsidR="7144324A" w:rsidP="04532A95" w:rsidRDefault="7144324A" w14:paraId="782D1E68" w14:textId="164F9E27">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04532A95" w:rsidR="7144324A">
        <w:rPr>
          <w:rFonts w:ascii="Calibri" w:hAnsi="Calibri" w:eastAsia="Calibri" w:cs="Calibri"/>
          <w:b w:val="1"/>
          <w:bCs w:val="1"/>
          <w:i w:val="0"/>
          <w:iCs w:val="0"/>
          <w:caps w:val="0"/>
          <w:smallCaps w:val="0"/>
          <w:noProof w:val="0"/>
          <w:color w:val="202124"/>
          <w:sz w:val="24"/>
          <w:szCs w:val="24"/>
          <w:lang w:val="en-US"/>
        </w:rPr>
        <w:t>2nd Fold: Where you learn from experience</w:t>
      </w:r>
    </w:p>
    <w:p w:rsidR="7144324A" w:rsidP="6B8B2533" w:rsidRDefault="7144324A" w14:paraId="675C2044" w14:textId="2E6AC1E0">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No needs any changes</w:t>
      </w:r>
    </w:p>
    <w:p w:rsidR="7144324A" w:rsidP="04532A95" w:rsidRDefault="7144324A" w14:paraId="37C33376" w14:textId="3D5AFCC7">
      <w:pPr>
        <w:spacing w:before="0" w:beforeAutospacing="off" w:after="0" w:afterAutospacing="off" w:line="279" w:lineRule="auto"/>
        <w:ind w:left="0" w:right="0"/>
        <w:jc w:val="left"/>
      </w:pPr>
    </w:p>
    <w:p w:rsidR="7144324A" w:rsidP="6B8B2533" w:rsidRDefault="7144324A" w14:paraId="1C4B903D" w14:textId="50467A8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13CEBBE6">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0457B67E" w14:textId="0A486AA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br/>
      </w:r>
      <w:r w:rsidRPr="6B8B2533" w:rsidR="7144324A">
        <w:rPr>
          <w:rFonts w:ascii="Calibri" w:hAnsi="Calibri" w:eastAsia="Calibri" w:cs="Calibri"/>
          <w:b w:val="1"/>
          <w:bCs w:val="1"/>
          <w:i w:val="0"/>
          <w:iCs w:val="0"/>
          <w:caps w:val="0"/>
          <w:smallCaps w:val="0"/>
          <w:noProof w:val="0"/>
          <w:color w:val="202124"/>
          <w:sz w:val="24"/>
          <w:szCs w:val="24"/>
          <w:lang w:val="en-US"/>
        </w:rPr>
        <w:t>3</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rd</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Industry Benchmarked Specializations in MBA in Fintech</w:t>
      </w:r>
    </w:p>
    <w:p w:rsidR="7144324A" w:rsidP="04532A95" w:rsidRDefault="7144324A" w14:paraId="1419A3DC" w14:textId="0D4535F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(In this we can write about Gaining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cutting-edge</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expertise</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financial marketing with specializations designed to meet industry standards, ensuring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you’re</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equipped with the skills demanded by top employers.)</w:t>
      </w:r>
    </w:p>
    <w:p w:rsidR="04532A95" w:rsidP="6B8B2533" w:rsidRDefault="04532A95" w14:paraId="39E6349F" w14:textId="20732E0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highlight w:val="green"/>
          <w:lang w:val="en-US"/>
        </w:rPr>
      </w:pPr>
    </w:p>
    <w:p w:rsidR="035B47F7" w:rsidP="6B8B2533" w:rsidRDefault="035B47F7" w14:paraId="7AA351E2" w14:textId="1B26FA71">
      <w:pPr>
        <w:spacing w:before="240" w:beforeAutospacing="off" w:after="240" w:afterAutospacing="off"/>
        <w:jc w:val="left"/>
        <w:rPr>
          <w:rFonts w:ascii="Calibri" w:hAnsi="Calibri" w:eastAsia="Calibri" w:cs="Calibri"/>
          <w:noProof w:val="0"/>
          <w:sz w:val="24"/>
          <w:szCs w:val="24"/>
          <w:highlight w:val="green"/>
          <w:lang w:val="en-US"/>
        </w:rPr>
      </w:pPr>
      <w:r w:rsidRPr="6B8B2533" w:rsidR="035B47F7">
        <w:rPr>
          <w:rFonts w:ascii="Calibri" w:hAnsi="Calibri" w:eastAsia="Calibri" w:cs="Calibri"/>
          <w:noProof w:val="0"/>
          <w:sz w:val="24"/>
          <w:szCs w:val="24"/>
          <w:highlight w:val="green"/>
          <w:lang w:val="en-US"/>
        </w:rPr>
        <w:t xml:space="preserve">Master specialized skills in </w:t>
      </w:r>
      <w:r w:rsidRPr="6B8B2533" w:rsidR="035B47F7">
        <w:rPr>
          <w:rFonts w:ascii="Calibri" w:hAnsi="Calibri" w:eastAsia="Calibri" w:cs="Calibri"/>
          <w:b w:val="1"/>
          <w:bCs w:val="1"/>
          <w:noProof w:val="0"/>
          <w:sz w:val="24"/>
          <w:szCs w:val="24"/>
          <w:highlight w:val="green"/>
          <w:lang w:val="en-US"/>
        </w:rPr>
        <w:t xml:space="preserve">MBA in Financial Technology </w:t>
      </w:r>
      <w:r w:rsidRPr="6B8B2533" w:rsidR="035B47F7">
        <w:rPr>
          <w:rFonts w:ascii="Calibri" w:hAnsi="Calibri" w:eastAsia="Calibri" w:cs="Calibri"/>
          <w:noProof w:val="0"/>
          <w:sz w:val="24"/>
          <w:szCs w:val="24"/>
          <w:highlight w:val="green"/>
          <w:lang w:val="en-US"/>
        </w:rPr>
        <w:t xml:space="preserve">with a curriculum designed to meet industry benchmarks. The program focuses on fintech innovation, financial marketing, and digital finance, equipping you with practical knowledge and </w:t>
      </w:r>
      <w:r w:rsidRPr="6B8B2533" w:rsidR="035B47F7">
        <w:rPr>
          <w:rFonts w:ascii="Calibri" w:hAnsi="Calibri" w:eastAsia="Calibri" w:cs="Calibri"/>
          <w:noProof w:val="0"/>
          <w:sz w:val="24"/>
          <w:szCs w:val="24"/>
          <w:highlight w:val="green"/>
          <w:lang w:val="en-US"/>
        </w:rPr>
        <w:t>expertise</w:t>
      </w:r>
      <w:r w:rsidRPr="6B8B2533" w:rsidR="035B47F7">
        <w:rPr>
          <w:rFonts w:ascii="Calibri" w:hAnsi="Calibri" w:eastAsia="Calibri" w:cs="Calibri"/>
          <w:noProof w:val="0"/>
          <w:sz w:val="24"/>
          <w:szCs w:val="24"/>
          <w:highlight w:val="green"/>
          <w:lang w:val="en-US"/>
        </w:rPr>
        <w:t xml:space="preserve"> demanded by top employers in the </w:t>
      </w:r>
      <w:r w:rsidRPr="6B8B2533" w:rsidR="035B47F7">
        <w:rPr>
          <w:rFonts w:ascii="Calibri" w:hAnsi="Calibri" w:eastAsia="Calibri" w:cs="Calibri"/>
          <w:noProof w:val="0"/>
          <w:sz w:val="24"/>
          <w:szCs w:val="24"/>
          <w:highlight w:val="green"/>
          <w:lang w:val="en-US"/>
        </w:rPr>
        <w:t>ever-evolving</w:t>
      </w:r>
      <w:r w:rsidRPr="6B8B2533" w:rsidR="035B47F7">
        <w:rPr>
          <w:rFonts w:ascii="Calibri" w:hAnsi="Calibri" w:eastAsia="Calibri" w:cs="Calibri"/>
          <w:noProof w:val="0"/>
          <w:sz w:val="24"/>
          <w:szCs w:val="24"/>
          <w:highlight w:val="green"/>
          <w:lang w:val="en-US"/>
        </w:rPr>
        <w:t xml:space="preserve"> fintech sector.</w:t>
      </w:r>
    </w:p>
    <w:p w:rsidR="6A3E0714" w:rsidP="6B8B2533" w:rsidRDefault="6A3E0714" w14:paraId="2416FC67"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6A3E0714">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6B8B2533" w:rsidP="6B8B2533" w:rsidRDefault="6B8B2533" w14:paraId="11D977EE" w14:textId="4F1D7C54">
      <w:pPr>
        <w:pStyle w:val="Normal"/>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7144324A" w:rsidP="04532A95" w:rsidRDefault="7144324A" w14:paraId="4AF06F75" w14:textId="3291950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04532A95" w:rsidR="7144324A">
        <w:rPr>
          <w:rFonts w:ascii="Calibri" w:hAnsi="Calibri" w:eastAsia="Calibri" w:cs="Calibri"/>
          <w:b w:val="1"/>
          <w:bCs w:val="1"/>
          <w:i w:val="0"/>
          <w:iCs w:val="0"/>
          <w:caps w:val="0"/>
          <w:smallCaps w:val="0"/>
          <w:noProof w:val="0"/>
          <w:color w:val="202124"/>
          <w:sz w:val="24"/>
          <w:szCs w:val="24"/>
          <w:lang w:val="en-US"/>
        </w:rPr>
        <w:t>4</w:t>
      </w:r>
      <w:r w:rsidRPr="04532A95" w:rsidR="7144324A">
        <w:rPr>
          <w:rFonts w:ascii="Calibri" w:hAnsi="Calibri" w:eastAsia="Calibri" w:cs="Calibri"/>
          <w:b w:val="1"/>
          <w:bCs w:val="1"/>
          <w:i w:val="0"/>
          <w:iCs w:val="0"/>
          <w:caps w:val="0"/>
          <w:smallCaps w:val="0"/>
          <w:noProof w:val="0"/>
          <w:color w:val="202124"/>
          <w:sz w:val="24"/>
          <w:szCs w:val="24"/>
          <w:vertAlign w:val="superscript"/>
          <w:lang w:val="en-US"/>
        </w:rPr>
        <w:t>th</w:t>
      </w:r>
      <w:r w:rsidRPr="04532A95" w:rsidR="7144324A">
        <w:rPr>
          <w:rFonts w:ascii="Calibri" w:hAnsi="Calibri" w:eastAsia="Calibri" w:cs="Calibri"/>
          <w:b w:val="1"/>
          <w:bCs w:val="1"/>
          <w:i w:val="0"/>
          <w:iCs w:val="0"/>
          <w:caps w:val="0"/>
          <w:smallCaps w:val="0"/>
          <w:noProof w:val="0"/>
          <w:color w:val="202124"/>
          <w:sz w:val="24"/>
          <w:szCs w:val="24"/>
          <w:lang w:val="en-US"/>
        </w:rPr>
        <w:t xml:space="preserve"> Fold: </w:t>
      </w:r>
      <w:r w:rsidRPr="04532A95" w:rsidR="7144324A">
        <w:rPr>
          <w:rFonts w:ascii="Calibri" w:hAnsi="Calibri" w:eastAsia="Calibri" w:cs="Calibri"/>
          <w:b w:val="1"/>
          <w:bCs w:val="1"/>
          <w:i w:val="0"/>
          <w:iCs w:val="0"/>
          <w:caps w:val="0"/>
          <w:smallCaps w:val="0"/>
          <w:noProof w:val="0"/>
          <w:color w:val="202124"/>
          <w:sz w:val="24"/>
          <w:szCs w:val="24"/>
          <w:lang w:val="en-US"/>
        </w:rPr>
        <w:t>We’re</w:t>
      </w:r>
      <w:r w:rsidRPr="04532A95" w:rsidR="7144324A">
        <w:rPr>
          <w:rFonts w:ascii="Calibri" w:hAnsi="Calibri" w:eastAsia="Calibri" w:cs="Calibri"/>
          <w:b w:val="1"/>
          <w:bCs w:val="1"/>
          <w:i w:val="0"/>
          <w:iCs w:val="0"/>
          <w:caps w:val="0"/>
          <w:smallCaps w:val="0"/>
          <w:noProof w:val="0"/>
          <w:color w:val="202124"/>
          <w:sz w:val="24"/>
          <w:szCs w:val="24"/>
          <w:lang w:val="en-US"/>
        </w:rPr>
        <w:t xml:space="preserve"> ranked by the best in the business</w:t>
      </w:r>
    </w:p>
    <w:p w:rsidR="7144324A" w:rsidP="04532A95" w:rsidRDefault="7144324A" w14:paraId="4D7BC1F6" w14:textId="7086D501">
      <w:pPr>
        <w:pStyle w:val="ListParagraph"/>
        <w:numPr>
          <w:ilvl w:val="0"/>
          <w:numId w:val="1"/>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To improve UI, adding slider navigation icons (left and right arrows) is a great idea to improve the UI and user experience. It visually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indicates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that the section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contains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content in a slider, making it easier for users to navigate through the content. You can position these icons on either side of the slider, so users can quickly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identify</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how to interact with the section.</w:t>
      </w:r>
    </w:p>
    <w:p w:rsidR="7144324A" w:rsidP="04532A95" w:rsidRDefault="7144324A" w14:paraId="560CED16" w14:textId="57A7A2F2">
      <w:pPr>
        <w:pStyle w:val="ListParagraph"/>
        <w:numPr>
          <w:ilvl w:val="0"/>
          <w:numId w:val="1"/>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“Know More” button has null link right now, which we can add “Ranking” (</w:t>
      </w:r>
      <w:hyperlink r:id="R2b599b113fd74c5d">
        <w:r w:rsidRPr="04532A95" w:rsidR="7144324A">
          <w:rPr>
            <w:rStyle w:val="Hyperlink"/>
            <w:rFonts w:ascii="Calibri" w:hAnsi="Calibri" w:eastAsia="Calibri" w:cs="Calibri"/>
            <w:b w:val="0"/>
            <w:bCs w:val="0"/>
            <w:i w:val="0"/>
            <w:iCs w:val="0"/>
            <w:caps w:val="0"/>
            <w:smallCaps w:val="0"/>
            <w:noProof w:val="0"/>
            <w:color w:val="000000" w:themeColor="text1" w:themeTint="FF" w:themeShade="FF"/>
            <w:sz w:val="24"/>
            <w:szCs w:val="24"/>
            <w:lang w:val="en-US"/>
          </w:rPr>
          <w:t>https://www.itm.edu/mba-v1/ranking/</w:t>
        </w:r>
      </w:hyperlink>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page link to improve interlinking</w:t>
      </w:r>
      <w:r w:rsidR="7144324A">
        <w:drawing>
          <wp:inline wp14:editId="2F3EDF85" wp14:anchorId="1CD772AF">
            <wp:extent cx="5943600" cy="1628775"/>
            <wp:effectExtent l="0" t="0" r="0" b="0"/>
            <wp:docPr id="1247975283" name="" title=""/>
            <wp:cNvGraphicFramePr>
              <a:graphicFrameLocks noChangeAspect="1"/>
            </wp:cNvGraphicFramePr>
            <a:graphic>
              <a:graphicData uri="http://schemas.openxmlformats.org/drawingml/2006/picture">
                <pic:pic>
                  <pic:nvPicPr>
                    <pic:cNvPr id="0" name=""/>
                    <pic:cNvPicPr/>
                  </pic:nvPicPr>
                  <pic:blipFill>
                    <a:blip r:embed="R78f3419495d84b50">
                      <a:extLst>
                        <a:ext xmlns:a="http://schemas.openxmlformats.org/drawingml/2006/main" uri="{28A0092B-C50C-407E-A947-70E740481C1C}">
                          <a14:useLocalDpi val="0"/>
                        </a:ext>
                      </a:extLst>
                    </a:blip>
                    <a:stretch>
                      <a:fillRect/>
                    </a:stretch>
                  </pic:blipFill>
                  <pic:spPr>
                    <a:xfrm>
                      <a:off x="0" y="0"/>
                      <a:ext cx="5943600" cy="1628775"/>
                    </a:xfrm>
                    <a:prstGeom prst="rect">
                      <a:avLst/>
                    </a:prstGeom>
                  </pic:spPr>
                </pic:pic>
              </a:graphicData>
            </a:graphic>
          </wp:inline>
        </w:drawing>
      </w:r>
      <w:r>
        <w:br/>
      </w:r>
    </w:p>
    <w:p w:rsidR="7144324A" w:rsidP="04532A95" w:rsidRDefault="7144324A" w14:paraId="32F50860" w14:textId="1BF0D472">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CTA: Enquire Form or CTA Button (Need CTA to improve website CRO)</w:t>
      </w:r>
    </w:p>
    <w:p w:rsidR="7144324A" w:rsidP="6B8B2533" w:rsidRDefault="7144324A" w14:paraId="7E95C4FC" w14:textId="31DCFBF7">
      <w:pPr>
        <w:pStyle w:val="Normal"/>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503C16AF">
        <w:rPr>
          <w:rFonts w:ascii="Calibri" w:hAnsi="Calibri" w:eastAsia="Calibri" w:cs="Calibri"/>
          <w:b w:val="1"/>
          <w:bCs w:val="1"/>
          <w:noProof w:val="0"/>
          <w:sz w:val="24"/>
          <w:szCs w:val="24"/>
          <w:highlight w:val="green"/>
          <w:lang w:val="en-US"/>
        </w:rPr>
        <w:t xml:space="preserve">CTA: </w:t>
      </w:r>
      <w:r w:rsidRPr="6B8B2533" w:rsidR="503C16AF">
        <w:rPr>
          <w:rFonts w:ascii="Calibri" w:hAnsi="Calibri" w:eastAsia="Calibri" w:cs="Calibri"/>
          <w:noProof w:val="0"/>
          <w:sz w:val="24"/>
          <w:szCs w:val="24"/>
          <w:highlight w:val="green"/>
          <w:lang w:val="en-US"/>
        </w:rPr>
        <w:t>Don’t</w:t>
      </w:r>
      <w:r w:rsidRPr="6B8B2533" w:rsidR="503C16AF">
        <w:rPr>
          <w:rFonts w:ascii="Calibri" w:hAnsi="Calibri" w:eastAsia="Calibri" w:cs="Calibri"/>
          <w:noProof w:val="0"/>
          <w:sz w:val="24"/>
          <w:szCs w:val="24"/>
          <w:highlight w:val="green"/>
          <w:lang w:val="en-US"/>
        </w:rPr>
        <w:t xml:space="preserve"> </w:t>
      </w:r>
      <w:r w:rsidRPr="6B8B2533" w:rsidR="503C16AF">
        <w:rPr>
          <w:rFonts w:ascii="Calibri" w:hAnsi="Calibri" w:eastAsia="Calibri" w:cs="Calibri"/>
          <w:noProof w:val="0"/>
          <w:sz w:val="24"/>
          <w:szCs w:val="24"/>
          <w:highlight w:val="green"/>
          <w:lang w:val="en-US"/>
        </w:rPr>
        <w:t>miss out on</w:t>
      </w:r>
      <w:r w:rsidRPr="6B8B2533" w:rsidR="503C16AF">
        <w:rPr>
          <w:rFonts w:ascii="Calibri" w:hAnsi="Calibri" w:eastAsia="Calibri" w:cs="Calibri"/>
          <w:noProof w:val="0"/>
          <w:sz w:val="24"/>
          <w:szCs w:val="24"/>
          <w:highlight w:val="green"/>
          <w:lang w:val="en-US"/>
        </w:rPr>
        <w:t xml:space="preserve"> a world-class education. Take the leap with our top-ranked MBA in FinTech.</w:t>
      </w:r>
      <w:r w:rsidRPr="6B8B2533" w:rsidR="503C16AF">
        <w:rPr>
          <w:rFonts w:ascii="Calibri" w:hAnsi="Calibri" w:eastAsia="Calibri" w:cs="Calibri"/>
          <w:noProof w:val="0"/>
          <w:sz w:val="24"/>
          <w:szCs w:val="24"/>
          <w:lang w:val="en-US"/>
        </w:rPr>
        <w:t xml:space="preserve"> </w:t>
      </w:r>
    </w:p>
    <w:p w:rsidR="7144324A" w:rsidP="6B8B2533" w:rsidRDefault="7144324A" w14:paraId="6EB00CC6" w14:textId="66B7970E">
      <w:pPr>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503C16AF">
        <w:rPr>
          <w:rFonts w:ascii="Calibri" w:hAnsi="Calibri" w:eastAsia="Calibri" w:cs="Calibri"/>
          <w:b w:val="1"/>
          <w:bCs w:val="1"/>
          <w:noProof w:val="0"/>
          <w:sz w:val="24"/>
          <w:szCs w:val="24"/>
          <w:highlight w:val="green"/>
          <w:lang w:val="en-US"/>
        </w:rPr>
        <w:t xml:space="preserve">CTA Button: </w:t>
      </w:r>
      <w:r w:rsidRPr="6B8B2533" w:rsidR="503C16AF">
        <w:rPr>
          <w:rFonts w:ascii="Calibri" w:hAnsi="Calibri" w:eastAsia="Calibri" w:cs="Calibri"/>
          <w:noProof w:val="0"/>
          <w:sz w:val="24"/>
          <w:szCs w:val="24"/>
          <w:highlight w:val="green"/>
          <w:lang w:val="en-US"/>
        </w:rPr>
        <w:t>Learn More</w:t>
      </w:r>
    </w:p>
    <w:p w:rsidR="7144324A" w:rsidP="6B8B2533" w:rsidRDefault="7144324A" w14:paraId="25D7B73E"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5E7BB2B1">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44B346FC" w14:textId="411E1853">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5</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MBA in Fintech Program Highlights</w:t>
      </w:r>
    </w:p>
    <w:p w:rsidR="7144324A" w:rsidP="6B8B2533" w:rsidRDefault="7144324A" w14:paraId="34B78E23" w14:textId="33831533">
      <w:pPr>
        <w:pStyle w:val="ListParagraph"/>
        <w:numPr>
          <w:ilvl w:val="0"/>
          <w:numId w:val="2"/>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Can we make clickbait headline from “program highlights” to “Why to</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Enroll</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ITM MBA”</w:t>
      </w:r>
    </w:p>
    <w:p w:rsidR="7144324A" w:rsidP="04532A95" w:rsidRDefault="7144324A" w14:paraId="3210BF79" w14:textId="68FC2B90">
      <w:pPr>
        <w:pStyle w:val="ListParagraph"/>
        <w:numPr>
          <w:ilvl w:val="0"/>
          <w:numId w:val="2"/>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To improve UI, adding slider navigation icons (left and right arrows) is a great idea to improve the UI and user experience. It visually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indicates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that the section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contains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content in a slider, making it easier for users to navigate through the content. You can position these icons on either side of the slider, so users can quickly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identify</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how to interact with the section.</w:t>
      </w:r>
    </w:p>
    <w:p w:rsidR="7144324A" w:rsidP="04532A95" w:rsidRDefault="7144324A" w14:paraId="1BF2805C" w14:textId="6D0BD86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7144324A">
        <w:drawing>
          <wp:inline wp14:editId="685FC2BB" wp14:anchorId="057F3DB9">
            <wp:extent cx="5943600" cy="1771650"/>
            <wp:effectExtent l="0" t="0" r="0" b="0"/>
            <wp:docPr id="156741476" name="" title=""/>
            <wp:cNvGraphicFramePr>
              <a:graphicFrameLocks noChangeAspect="1"/>
            </wp:cNvGraphicFramePr>
            <a:graphic>
              <a:graphicData uri="http://schemas.openxmlformats.org/drawingml/2006/picture">
                <pic:pic>
                  <pic:nvPicPr>
                    <pic:cNvPr id="0" name=""/>
                    <pic:cNvPicPr/>
                  </pic:nvPicPr>
                  <pic:blipFill>
                    <a:blip r:embed="R057b26bc6214468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43600" cy="1771650"/>
                    </a:xfrm>
                    <a:prstGeom prst="rect">
                      <a:avLst/>
                    </a:prstGeom>
                  </pic:spPr>
                </pic:pic>
              </a:graphicData>
            </a:graphic>
          </wp:inline>
        </w:drawing>
      </w:r>
    </w:p>
    <w:p w:rsidR="7144324A" w:rsidP="6B8B2533" w:rsidRDefault="7144324A" w14:paraId="7F58AE14"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02F12D1A">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4B118BF4" w14:textId="7902E711">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6</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Why Choose the ITM MBA in Fintech?</w:t>
      </w:r>
    </w:p>
    <w:p w:rsidR="7144324A" w:rsidP="04532A95" w:rsidRDefault="7144324A" w14:paraId="008FB1D2" w14:textId="05009EC9">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No changes require</w:t>
      </w:r>
    </w:p>
    <w:p w:rsidR="04532A95" w:rsidP="04532A95" w:rsidRDefault="04532A95" w14:paraId="7875FB84" w14:textId="5F718C92">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7144324A" w:rsidP="6B8B2533" w:rsidRDefault="7144324A" w14:paraId="0F14AEDD"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16ECE6A1">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04A4275F" w14:textId="2EF25D70">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7</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Global Immersion Programs for MBA in Fintech</w:t>
      </w:r>
    </w:p>
    <w:p w:rsidR="7144324A" w:rsidP="04532A95" w:rsidRDefault="7144324A" w14:paraId="1D1F3255" w14:textId="51F61786">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To improve user experience and ensure that visitors are aware of the hidden content in the dropdown section about the Global Immersion Program, adding a "Read More" button or a dropdown icon is a practical solution. </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Here's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how you can implement this:</w:t>
      </w:r>
    </w:p>
    <w:p w:rsidR="7144324A" w:rsidP="04532A95" w:rsidRDefault="7144324A" w14:paraId="691BABA0" w14:textId="22A98DED">
      <w:pPr>
        <w:pStyle w:val="ListParagraph"/>
        <w:numPr>
          <w:ilvl w:val="0"/>
          <w:numId w:val="3"/>
        </w:num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"Read More" Button:</w:t>
      </w:r>
    </w:p>
    <w:p w:rsidR="7144324A" w:rsidP="04532A95" w:rsidRDefault="7144324A" w14:paraId="5202B486" w14:textId="3B0EBFE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Place this button right below the preview content, which will expand the section when clicked. Use clear text like:</w:t>
      </w:r>
    </w:p>
    <w:p w:rsidR="7144324A" w:rsidP="04532A95" w:rsidRDefault="7144324A" w14:paraId="7A89C9C5" w14:textId="21E14691">
      <w:pPr>
        <w:pStyle w:val="ListParagraph"/>
        <w:numPr>
          <w:ilvl w:val="0"/>
          <w:numId w:val="4"/>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"Read More about Global Immersion Program"</w:t>
      </w:r>
    </w:p>
    <w:p w:rsidR="7144324A" w:rsidP="04532A95" w:rsidRDefault="7144324A" w14:paraId="01DE9BA1" w14:textId="497813A6">
      <w:pPr>
        <w:pStyle w:val="ListParagraph"/>
        <w:numPr>
          <w:ilvl w:val="0"/>
          <w:numId w:val="4"/>
        </w:numPr>
        <w:spacing w:before="0" w:beforeAutospacing="off" w:after="0" w:afterAutospacing="off" w:line="279" w:lineRule="auto"/>
        <w:ind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"Learn More"</w:t>
      </w:r>
    </w:p>
    <w:p w:rsidR="04532A95" w:rsidP="04532A95" w:rsidRDefault="04532A95" w14:paraId="2E6972CE" w14:textId="37246D1B">
      <w:pPr>
        <w:spacing w:before="0" w:beforeAutospacing="off" w:after="0" w:afterAutospacing="off"/>
        <w:ind w:left="144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7144324A" w:rsidP="04532A95" w:rsidRDefault="7144324A" w14:paraId="234FC9C2" w14:textId="5F562CCD">
      <w:pPr>
        <w:pStyle w:val="ListParagraph"/>
        <w:numPr>
          <w:ilvl w:val="0"/>
          <w:numId w:val="3"/>
        </w:numPr>
        <w:spacing w:before="240" w:beforeAutospacing="off" w:after="240" w:afterAutospacing="off" w:line="27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Dropdown Icon:</w:t>
      </w:r>
    </w:p>
    <w:p w:rsidR="7144324A" w:rsidP="04532A95" w:rsidRDefault="7144324A" w14:paraId="70BB78AB" w14:textId="3D30299D">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A downward-facing arrow icon can indicate that more content is hidden in the section. This could be placed next to the section title or as a clickable icon that expands the content when clicked.</w:t>
      </w:r>
    </w:p>
    <w:p w:rsidR="04532A95" w:rsidP="04532A95" w:rsidRDefault="04532A95" w14:paraId="48F3F0B3" w14:textId="2D4858D2">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04532A95" w:rsidP="6B8B2533" w:rsidRDefault="04532A95" w14:paraId="43F1413D" w14:textId="34A069F6">
      <w:pPr>
        <w:spacing w:before="240" w:beforeAutospacing="off" w:after="240" w:afterAutospacing="off" w:line="279" w:lineRule="auto"/>
        <w:ind/>
        <w:jc w:val="left"/>
        <w:rPr>
          <w:rFonts w:ascii="Calibri" w:hAnsi="Calibri" w:eastAsia="Calibri" w:cs="Calibri"/>
          <w:noProof w:val="0"/>
          <w:sz w:val="24"/>
          <w:szCs w:val="24"/>
          <w:lang w:val="en-US"/>
        </w:rPr>
      </w:pPr>
      <w:r w:rsidRPr="6B8B2533" w:rsidR="2EF3B7F1">
        <w:rPr>
          <w:rFonts w:ascii="Calibri" w:hAnsi="Calibri" w:eastAsia="Calibri" w:cs="Calibri"/>
          <w:b w:val="1"/>
          <w:bCs w:val="1"/>
          <w:noProof w:val="0"/>
          <w:sz w:val="24"/>
          <w:szCs w:val="24"/>
          <w:highlight w:val="green"/>
          <w:lang w:val="en-US"/>
        </w:rPr>
        <w:t xml:space="preserve">CTA: </w:t>
      </w:r>
      <w:r w:rsidRPr="6B8B2533" w:rsidR="2EF3B7F1">
        <w:rPr>
          <w:rFonts w:ascii="Calibri" w:hAnsi="Calibri" w:eastAsia="Calibri" w:cs="Calibri"/>
          <w:noProof w:val="0"/>
          <w:sz w:val="24"/>
          <w:szCs w:val="24"/>
          <w:highlight w:val="green"/>
          <w:lang w:val="en-US"/>
        </w:rPr>
        <w:t xml:space="preserve">Experience global learning and gain exposure to international markets. </w:t>
      </w:r>
    </w:p>
    <w:p w:rsidR="04532A95" w:rsidP="6B8B2533" w:rsidRDefault="04532A95" w14:paraId="35F61F28" w14:textId="7B58BB62">
      <w:pPr>
        <w:pStyle w:val="Normal"/>
        <w:suppressLineNumbers w:val="0"/>
        <w:bidi w:val="0"/>
        <w:spacing w:before="240" w:beforeAutospacing="off" w:after="240" w:afterAutospacing="off" w:line="279" w:lineRule="auto"/>
        <w:ind w:left="0" w:right="0"/>
        <w:jc w:val="left"/>
        <w:rPr>
          <w:rFonts w:ascii="Calibri" w:hAnsi="Calibri" w:eastAsia="Calibri" w:cs="Calibri"/>
          <w:noProof w:val="0"/>
          <w:sz w:val="24"/>
          <w:szCs w:val="24"/>
          <w:lang w:val="en-US"/>
        </w:rPr>
      </w:pPr>
      <w:r w:rsidRPr="6B8B2533" w:rsidR="2EF3B7F1">
        <w:rPr>
          <w:rFonts w:ascii="Calibri" w:hAnsi="Calibri" w:eastAsia="Calibri" w:cs="Calibri"/>
          <w:b w:val="1"/>
          <w:bCs w:val="1"/>
          <w:noProof w:val="0"/>
          <w:sz w:val="24"/>
          <w:szCs w:val="24"/>
          <w:highlight w:val="green"/>
          <w:lang w:val="en-US"/>
        </w:rPr>
        <w:t>CTA Button:</w:t>
      </w:r>
      <w:r w:rsidRPr="6B8B2533" w:rsidR="2EF3B7F1">
        <w:rPr>
          <w:rFonts w:ascii="Calibri" w:hAnsi="Calibri" w:eastAsia="Calibri" w:cs="Calibri"/>
          <w:b w:val="0"/>
          <w:bCs w:val="0"/>
          <w:noProof w:val="0"/>
          <w:sz w:val="24"/>
          <w:szCs w:val="24"/>
          <w:highlight w:val="green"/>
          <w:lang w:val="en-US"/>
        </w:rPr>
        <w:t xml:space="preserve"> Join Now</w:t>
      </w:r>
      <w:r w:rsidRPr="6B8B2533" w:rsidR="2EF3B7F1">
        <w:rPr>
          <w:rFonts w:ascii="Calibri" w:hAnsi="Calibri" w:eastAsia="Calibri" w:cs="Calibri"/>
          <w:b w:val="1"/>
          <w:bCs w:val="1"/>
          <w:noProof w:val="0"/>
          <w:sz w:val="24"/>
          <w:szCs w:val="24"/>
          <w:highlight w:val="green"/>
          <w:lang w:val="en-US"/>
        </w:rPr>
        <w:t xml:space="preserve"> </w:t>
      </w:r>
    </w:p>
    <w:p w:rsidR="04532A95" w:rsidP="6B8B2533" w:rsidRDefault="04532A95" w14:paraId="2BF6695D" w14:textId="7E15B0ED">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4F6DA02C" w:rsidP="6B8B2533" w:rsidRDefault="4F6DA02C" w14:paraId="33AE4097"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4F6DA02C">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0FC9ED30" w14:textId="4EF0F8BF">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8</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Our MBA in Fintech Course Syllabus </w:t>
      </w:r>
    </w:p>
    <w:p w:rsidR="7144324A" w:rsidP="04532A95" w:rsidRDefault="7144324A" w14:paraId="77EC5A0B" w14:textId="24D96834">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w:t>
      </w:r>
      <w:r w:rsidRPr="6B8B2533" w:rsidR="7144324A">
        <w:rPr>
          <w:rFonts w:ascii="Calibri" w:hAnsi="Calibri" w:eastAsia="Calibri" w:cs="Calibri"/>
          <w:b w:val="0"/>
          <w:bCs w:val="0"/>
          <w:i w:val="0"/>
          <w:iCs w:val="0"/>
          <w:caps w:val="0"/>
          <w:smallCaps w:val="0"/>
          <w:noProof w:val="0"/>
          <w:color w:val="202124"/>
          <w:sz w:val="24"/>
          <w:szCs w:val="24"/>
          <w:lang w:val="en-US"/>
        </w:rPr>
        <w:t>In this we will mention about our course detail)</w:t>
      </w:r>
    </w:p>
    <w:p w:rsidR="6B8B2533" w:rsidP="6B8B2533" w:rsidRDefault="6B8B2533" w14:paraId="7C6B3859" w14:textId="562DAA16">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04532A95" w:rsidP="6B8B2533" w:rsidRDefault="04532A95" w14:paraId="61482E55" w14:textId="0783BDB3">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7144324A">
        <w:drawing>
          <wp:inline wp14:editId="72E41EED" wp14:anchorId="5C4CB56F">
            <wp:extent cx="5934076" cy="2619375"/>
            <wp:effectExtent l="0" t="0" r="0" b="0"/>
            <wp:docPr id="1524831964" name="" title=""/>
            <wp:cNvGraphicFramePr>
              <a:graphicFrameLocks noChangeAspect="1"/>
            </wp:cNvGraphicFramePr>
            <a:graphic>
              <a:graphicData uri="http://schemas.openxmlformats.org/drawingml/2006/picture">
                <pic:pic>
                  <pic:nvPicPr>
                    <pic:cNvPr id="0" name=""/>
                    <pic:cNvPicPr/>
                  </pic:nvPicPr>
                  <pic:blipFill>
                    <a:blip r:embed="R3292488ed83046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34076" cy="2619375"/>
                    </a:xfrm>
                    <a:prstGeom prst="rect">
                      <a:avLst/>
                    </a:prstGeom>
                  </pic:spPr>
                </pic:pic>
              </a:graphicData>
            </a:graphic>
          </wp:inline>
        </w:drawing>
      </w:r>
    </w:p>
    <w:p w:rsidR="04532A95" w:rsidP="04532A95" w:rsidRDefault="04532A95" w14:paraId="28B54BF4" w14:textId="3CA74A01">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7144324A" w:rsidP="04532A95" w:rsidRDefault="7144324A" w14:paraId="57B97C62" w14:textId="159E4088">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CTA: Enquire Form or CTA Button (Need CTA to improve website CRO)</w:t>
      </w:r>
    </w:p>
    <w:p w:rsidR="04532A95" w:rsidP="6B8B2533" w:rsidRDefault="04532A95" w14:paraId="61E8F480" w14:textId="657463A4">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04532A95" w:rsidP="6B8B2533" w:rsidRDefault="04532A95" w14:paraId="2076B7E0" w14:textId="66547A9F">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8"/>
          <w:szCs w:val="28"/>
          <w:highlight w:val="green"/>
          <w:lang w:val="en-US"/>
        </w:rPr>
      </w:pPr>
      <w:r w:rsidRPr="6B8B2533" w:rsidR="0EC62BFD">
        <w:rPr>
          <w:rFonts w:ascii="Calibri" w:hAnsi="Calibri" w:eastAsia="Calibri" w:cs="Calibri"/>
          <w:b w:val="1"/>
          <w:bCs w:val="1"/>
          <w:noProof w:val="0"/>
          <w:color w:val="000000" w:themeColor="text1" w:themeTint="FF" w:themeShade="FF"/>
          <w:sz w:val="28"/>
          <w:szCs w:val="28"/>
          <w:highlight w:val="green"/>
          <w:lang w:val="en-US"/>
        </w:rPr>
        <w:t>Our MBA in FinTech Course Syllabus</w:t>
      </w:r>
    </w:p>
    <w:p w:rsidR="04532A95" w:rsidP="6B8B2533" w:rsidRDefault="04532A95" w14:paraId="6400042E" w14:textId="21D42FB1">
      <w:pPr>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39075D02">
        <w:rPr>
          <w:rFonts w:ascii="Calibri" w:hAnsi="Calibri" w:eastAsia="Calibri" w:cs="Calibri"/>
          <w:noProof w:val="0"/>
          <w:sz w:val="24"/>
          <w:szCs w:val="24"/>
          <w:highlight w:val="green"/>
          <w:lang w:val="en-US"/>
        </w:rPr>
        <w:t xml:space="preserve">Our </w:t>
      </w:r>
      <w:r w:rsidRPr="6B8B2533" w:rsidR="39075D02">
        <w:rPr>
          <w:rFonts w:ascii="Calibri" w:hAnsi="Calibri" w:eastAsia="Calibri" w:cs="Calibri"/>
          <w:b w:val="1"/>
          <w:bCs w:val="1"/>
          <w:noProof w:val="0"/>
          <w:sz w:val="24"/>
          <w:szCs w:val="24"/>
          <w:highlight w:val="green"/>
          <w:lang w:val="en-US"/>
        </w:rPr>
        <w:t>MBA FinTech</w:t>
      </w:r>
      <w:r w:rsidRPr="6B8B2533" w:rsidR="39075D02">
        <w:rPr>
          <w:rFonts w:ascii="Calibri" w:hAnsi="Calibri" w:eastAsia="Calibri" w:cs="Calibri"/>
          <w:noProof w:val="0"/>
          <w:sz w:val="24"/>
          <w:szCs w:val="24"/>
          <w:highlight w:val="green"/>
          <w:lang w:val="en-US"/>
        </w:rPr>
        <w:t xml:space="preserve"> </w:t>
      </w:r>
      <w:r w:rsidRPr="6B8B2533" w:rsidR="39075D02">
        <w:rPr>
          <w:rFonts w:ascii="Calibri" w:hAnsi="Calibri" w:eastAsia="Calibri" w:cs="Calibri"/>
          <w:b w:val="1"/>
          <w:bCs w:val="1"/>
          <w:noProof w:val="0"/>
          <w:sz w:val="24"/>
          <w:szCs w:val="24"/>
          <w:highlight w:val="green"/>
          <w:lang w:val="en-US"/>
        </w:rPr>
        <w:t xml:space="preserve">syllabus </w:t>
      </w:r>
      <w:r w:rsidRPr="6B8B2533" w:rsidR="39075D02">
        <w:rPr>
          <w:rFonts w:ascii="Calibri" w:hAnsi="Calibri" w:eastAsia="Calibri" w:cs="Calibri"/>
          <w:noProof w:val="0"/>
          <w:sz w:val="24"/>
          <w:szCs w:val="24"/>
          <w:highlight w:val="green"/>
          <w:lang w:val="en-US"/>
        </w:rPr>
        <w:t>course covers key areas like digital finance, blockchain technology, fintech innovation, and financial marketing. This program equips you with the skills and knowledge needed to excel in the fast-growing fintech industry, preparing you for leadership roles and a successful career in financial technology.</w:t>
      </w:r>
    </w:p>
    <w:p w:rsidR="04532A95" w:rsidP="6B8B2533" w:rsidRDefault="04532A95" w14:paraId="01829DBF" w14:textId="674B27C3">
      <w:pPr>
        <w:spacing w:before="0" w:beforeAutospacing="off" w:after="0" w:afterAutospacing="off" w:line="279" w:lineRule="auto"/>
        <w:ind w:left="0" w:right="0"/>
        <w:jc w:val="left"/>
        <w:rPr>
          <w:rFonts w:ascii="Calibri" w:hAnsi="Calibri" w:eastAsia="Calibri" w:cs="Calibri"/>
          <w:noProof w:val="0"/>
          <w:sz w:val="24"/>
          <w:szCs w:val="24"/>
          <w:lang w:val="en-US"/>
        </w:rPr>
      </w:pPr>
      <w:r w:rsidRPr="6B8B2533" w:rsidR="3492FA65">
        <w:rPr>
          <w:rFonts w:ascii="Calibri" w:hAnsi="Calibri" w:eastAsia="Calibri" w:cs="Calibri"/>
          <w:b w:val="1"/>
          <w:bCs w:val="1"/>
          <w:i w:val="0"/>
          <w:iCs w:val="0"/>
          <w:caps w:val="0"/>
          <w:smallCaps w:val="0"/>
          <w:noProof w:val="0"/>
          <w:color w:val="000000" w:themeColor="text1" w:themeTint="FF" w:themeShade="FF"/>
          <w:sz w:val="24"/>
          <w:szCs w:val="24"/>
          <w:highlight w:val="green"/>
          <w:lang w:val="en-US"/>
        </w:rPr>
        <w:t>Course Syllabus</w:t>
      </w:r>
      <w:r w:rsidRPr="6B8B2533" w:rsidR="3492FA65">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B8B2533" w:rsidR="3492FA65">
        <w:rPr>
          <w:rFonts w:ascii="Calibri" w:hAnsi="Calibri" w:eastAsia="Calibri" w:cs="Calibri"/>
          <w:b w:val="1"/>
          <w:bCs w:val="1"/>
          <w:i w:val="0"/>
          <w:iCs w:val="0"/>
          <w:caps w:val="0"/>
          <w:smallCaps w:val="0"/>
          <w:noProof w:val="0"/>
          <w:color w:val="FF0000"/>
          <w:sz w:val="24"/>
          <w:szCs w:val="24"/>
          <w:lang w:val="en-US"/>
        </w:rPr>
        <w:t>NEED CONTENT FROM CLIENT</w:t>
      </w:r>
    </w:p>
    <w:p w:rsidR="04532A95" w:rsidP="6B8B2533" w:rsidRDefault="04532A95" w14:paraId="5118A934" w14:textId="1A1310BC">
      <w:pPr>
        <w:pStyle w:val="Normal"/>
        <w:spacing w:before="240" w:beforeAutospacing="off" w:after="240" w:afterAutospacing="off" w:line="279" w:lineRule="auto"/>
        <w:ind/>
        <w:jc w:val="left"/>
        <w:rPr>
          <w:rFonts w:ascii="Calibri" w:hAnsi="Calibri" w:eastAsia="Calibri" w:cs="Calibri"/>
          <w:noProof w:val="0"/>
          <w:sz w:val="24"/>
          <w:szCs w:val="24"/>
          <w:lang w:val="en-US"/>
        </w:rPr>
      </w:pPr>
    </w:p>
    <w:p w:rsidR="04532A95" w:rsidP="6B8B2533" w:rsidRDefault="04532A95" w14:paraId="276008A6" w14:textId="663C1345">
      <w:pPr>
        <w:spacing w:before="240" w:beforeAutospacing="off" w:after="240" w:afterAutospacing="off" w:line="279" w:lineRule="auto"/>
        <w:ind/>
        <w:jc w:val="left"/>
        <w:rPr>
          <w:rFonts w:ascii="Calibri" w:hAnsi="Calibri" w:eastAsia="Calibri" w:cs="Calibri"/>
          <w:b w:val="0"/>
          <w:bCs w:val="0"/>
          <w:noProof w:val="0"/>
          <w:color w:val="000000" w:themeColor="text1" w:themeTint="FF" w:themeShade="FF"/>
          <w:sz w:val="24"/>
          <w:szCs w:val="24"/>
          <w:highlight w:val="green"/>
          <w:lang w:val="en-US"/>
        </w:rPr>
      </w:pPr>
      <w:r w:rsidRPr="6B8B2533" w:rsidR="0EC62BFD">
        <w:rPr>
          <w:rFonts w:ascii="Calibri" w:hAnsi="Calibri" w:eastAsia="Calibri" w:cs="Calibri"/>
          <w:b w:val="1"/>
          <w:bCs w:val="1"/>
          <w:noProof w:val="0"/>
          <w:color w:val="000000" w:themeColor="text1" w:themeTint="FF" w:themeShade="FF"/>
          <w:sz w:val="24"/>
          <w:szCs w:val="24"/>
          <w:highlight w:val="green"/>
          <w:lang w:val="en-US"/>
        </w:rPr>
        <w:t xml:space="preserve">CTA Button: </w:t>
      </w:r>
      <w:r w:rsidRPr="6B8B2533" w:rsidR="0EC62BFD">
        <w:rPr>
          <w:rFonts w:ascii="Calibri" w:hAnsi="Calibri" w:eastAsia="Calibri" w:cs="Calibri"/>
          <w:b w:val="0"/>
          <w:bCs w:val="0"/>
          <w:noProof w:val="0"/>
          <w:color w:val="000000" w:themeColor="text1" w:themeTint="FF" w:themeShade="FF"/>
          <w:sz w:val="24"/>
          <w:szCs w:val="24"/>
          <w:highlight w:val="green"/>
          <w:lang w:val="en-US"/>
        </w:rPr>
        <w:t>Enquire Now</w:t>
      </w:r>
    </w:p>
    <w:p w:rsidR="04532A95" w:rsidP="6B8B2533" w:rsidRDefault="04532A95" w14:paraId="6FD9E1A6"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4C0C12F8">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04532A95" w:rsidP="6B8B2533" w:rsidRDefault="04532A95" w14:paraId="42855DFB" w14:textId="5EE00CE0">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7144324A" w:rsidP="04532A95" w:rsidRDefault="7144324A" w14:paraId="1626781E" w14:textId="19946048">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9</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We Offer 100% Placement Assistance</w:t>
      </w:r>
    </w:p>
    <w:p w:rsidR="6B8B2533" w:rsidP="6B8B2533" w:rsidRDefault="6B8B2533" w14:paraId="5090710B" w14:textId="5E17D425">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p>
    <w:p w:rsidR="7144324A" w:rsidP="04532A95" w:rsidRDefault="7144324A" w14:paraId="7C1B9D65" w14:textId="4EF08A60">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No changes require</w:t>
      </w:r>
    </w:p>
    <w:p w:rsidR="04532A95" w:rsidP="04532A95" w:rsidRDefault="04532A95" w14:paraId="30F03FA5" w14:textId="7BE8E35F">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7144324A" w:rsidP="6B8B2533" w:rsidRDefault="7144324A" w14:paraId="39C92D24"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0B3114EC">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4E397165" w14:textId="58920612">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10</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Some of our recruiters</w:t>
      </w:r>
    </w:p>
    <w:p w:rsidR="04532A95" w:rsidP="6B8B2533" w:rsidRDefault="04532A95" w14:paraId="76AF8A27" w14:textId="36F45C92">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p>
    <w:p w:rsidR="04532A95" w:rsidP="6B8B2533" w:rsidRDefault="04532A95" w14:paraId="3B32EDB5" w14:textId="4525501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4BD7A074">
        <w:rPr>
          <w:rFonts w:ascii="Calibri" w:hAnsi="Calibri" w:eastAsia="Calibri" w:cs="Calibri"/>
          <w:b w:val="0"/>
          <w:bCs w:val="0"/>
          <w:i w:val="0"/>
          <w:iCs w:val="0"/>
          <w:caps w:val="0"/>
          <w:smallCaps w:val="0"/>
          <w:noProof w:val="0"/>
          <w:color w:val="000000" w:themeColor="text1" w:themeTint="FF" w:themeShade="FF"/>
          <w:sz w:val="24"/>
          <w:szCs w:val="24"/>
          <w:lang w:val="en-US"/>
        </w:rPr>
        <w:t>No changes require</w:t>
      </w:r>
    </w:p>
    <w:p w:rsidR="04532A95" w:rsidP="6B8B2533" w:rsidRDefault="04532A95" w14:paraId="47C7DD83"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3E1019E1">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04532A95" w:rsidP="6B8B2533" w:rsidRDefault="04532A95" w14:paraId="0F11D3B2" w14:textId="52748FDF">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7144324A" w:rsidP="04532A95" w:rsidRDefault="7144324A" w14:paraId="4DF664D2" w14:textId="0B1C45DF">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04532A95" w:rsidR="7144324A">
        <w:rPr>
          <w:rFonts w:ascii="Calibri" w:hAnsi="Calibri" w:eastAsia="Calibri" w:cs="Calibri"/>
          <w:b w:val="1"/>
          <w:bCs w:val="1"/>
          <w:i w:val="0"/>
          <w:iCs w:val="0"/>
          <w:caps w:val="0"/>
          <w:smallCaps w:val="0"/>
          <w:noProof w:val="0"/>
          <w:color w:val="202124"/>
          <w:sz w:val="24"/>
          <w:szCs w:val="24"/>
          <w:lang w:val="en-US"/>
        </w:rPr>
        <w:t>11</w:t>
      </w:r>
      <w:r w:rsidRPr="04532A95" w:rsidR="7144324A">
        <w:rPr>
          <w:rFonts w:ascii="Calibri" w:hAnsi="Calibri" w:eastAsia="Calibri" w:cs="Calibri"/>
          <w:b w:val="1"/>
          <w:bCs w:val="1"/>
          <w:i w:val="0"/>
          <w:iCs w:val="0"/>
          <w:caps w:val="0"/>
          <w:smallCaps w:val="0"/>
          <w:noProof w:val="0"/>
          <w:color w:val="202124"/>
          <w:sz w:val="24"/>
          <w:szCs w:val="24"/>
          <w:vertAlign w:val="superscript"/>
          <w:lang w:val="en-US"/>
        </w:rPr>
        <w:t>th</w:t>
      </w:r>
      <w:r w:rsidRPr="04532A95" w:rsidR="7144324A">
        <w:rPr>
          <w:rFonts w:ascii="Calibri" w:hAnsi="Calibri" w:eastAsia="Calibri" w:cs="Calibri"/>
          <w:b w:val="1"/>
          <w:bCs w:val="1"/>
          <w:i w:val="0"/>
          <w:iCs w:val="0"/>
          <w:caps w:val="0"/>
          <w:smallCaps w:val="0"/>
          <w:noProof w:val="0"/>
          <w:color w:val="202124"/>
          <w:sz w:val="24"/>
          <w:szCs w:val="24"/>
          <w:lang w:val="en-US"/>
        </w:rPr>
        <w:t xml:space="preserve"> Fold: Entrepreneurship as a career option </w:t>
      </w:r>
    </w:p>
    <w:p w:rsidR="7144324A" w:rsidP="04532A95" w:rsidRDefault="7144324A" w14:paraId="59BFE100" w14:textId="28D8667A">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(In this we can write about Empower yourself with the knowledge and tools to launch and manage successful ventures in the dynamic world of financial marketing.)</w:t>
      </w:r>
    </w:p>
    <w:p w:rsidR="7144324A" w:rsidP="6B8B2533" w:rsidRDefault="7144324A" w14:paraId="4F525E69" w14:textId="15814605">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7144324A" w:rsidP="6B8B2533" w:rsidRDefault="7144324A" w14:paraId="620FAC46" w14:textId="7CC20E22">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8"/>
          <w:szCs w:val="28"/>
          <w:highlight w:val="green"/>
          <w:lang w:val="en-US"/>
        </w:rPr>
      </w:pPr>
      <w:r w:rsidRPr="6B8B2533" w:rsidR="3EF923C1">
        <w:rPr>
          <w:rFonts w:ascii="Calibri" w:hAnsi="Calibri" w:eastAsia="Calibri" w:cs="Calibri"/>
          <w:b w:val="1"/>
          <w:bCs w:val="1"/>
          <w:noProof w:val="0"/>
          <w:color w:val="000000" w:themeColor="text1" w:themeTint="FF" w:themeShade="FF"/>
          <w:sz w:val="28"/>
          <w:szCs w:val="28"/>
          <w:highlight w:val="green"/>
          <w:lang w:val="en-US"/>
        </w:rPr>
        <w:t>Entrepreneurship as a Career Option</w:t>
      </w:r>
    </w:p>
    <w:p w:rsidR="7144324A" w:rsidP="6B8B2533" w:rsidRDefault="7144324A" w14:paraId="62A66614" w14:textId="322FB2D4">
      <w:pPr>
        <w:spacing w:before="240" w:beforeAutospacing="off" w:after="240" w:afterAutospacing="off" w:line="279" w:lineRule="auto"/>
        <w:ind/>
        <w:jc w:val="left"/>
      </w:pPr>
      <w:r w:rsidRPr="6B8B2533" w:rsidR="20758ECD">
        <w:rPr>
          <w:rFonts w:ascii="Calibri" w:hAnsi="Calibri" w:eastAsia="Calibri" w:cs="Calibri"/>
          <w:noProof w:val="0"/>
          <w:sz w:val="24"/>
          <w:szCs w:val="24"/>
          <w:highlight w:val="green"/>
          <w:lang w:val="en-US"/>
        </w:rPr>
        <w:t xml:space="preserve">Empower yourself with the knowledge and tools to launch and manage successful ventures in the dynamic world of financial technology. With a strong understanding of the </w:t>
      </w:r>
      <w:r w:rsidRPr="6B8B2533" w:rsidR="20758ECD">
        <w:rPr>
          <w:rFonts w:ascii="Calibri" w:hAnsi="Calibri" w:eastAsia="Calibri" w:cs="Calibri"/>
          <w:b w:val="1"/>
          <w:bCs w:val="1"/>
          <w:noProof w:val="0"/>
          <w:sz w:val="24"/>
          <w:szCs w:val="24"/>
          <w:highlight w:val="green"/>
          <w:lang w:val="en-US"/>
        </w:rPr>
        <w:t>MBA in FinTech scope</w:t>
      </w:r>
      <w:r w:rsidRPr="6B8B2533" w:rsidR="20758ECD">
        <w:rPr>
          <w:rFonts w:ascii="Calibri" w:hAnsi="Calibri" w:eastAsia="Calibri" w:cs="Calibri"/>
          <w:noProof w:val="0"/>
          <w:sz w:val="24"/>
          <w:szCs w:val="24"/>
          <w:highlight w:val="green"/>
          <w:lang w:val="en-US"/>
        </w:rPr>
        <w:t xml:space="preserve">, </w:t>
      </w:r>
      <w:r w:rsidRPr="6B8B2533" w:rsidR="20758ECD">
        <w:rPr>
          <w:rFonts w:ascii="Calibri" w:hAnsi="Calibri" w:eastAsia="Calibri" w:cs="Calibri"/>
          <w:noProof w:val="0"/>
          <w:sz w:val="24"/>
          <w:szCs w:val="24"/>
          <w:highlight w:val="green"/>
          <w:lang w:val="en-US"/>
        </w:rPr>
        <w:t>you’ll</w:t>
      </w:r>
      <w:r w:rsidRPr="6B8B2533" w:rsidR="20758ECD">
        <w:rPr>
          <w:rFonts w:ascii="Calibri" w:hAnsi="Calibri" w:eastAsia="Calibri" w:cs="Calibri"/>
          <w:noProof w:val="0"/>
          <w:sz w:val="24"/>
          <w:szCs w:val="24"/>
          <w:highlight w:val="green"/>
          <w:lang w:val="en-US"/>
        </w:rPr>
        <w:t xml:space="preserve"> be equipped to create innovative solutions and succeed as an entrepreneur in the rapidly evolving fintech industry</w:t>
      </w:r>
      <w:r w:rsidRPr="6B8B2533" w:rsidR="20758ECD">
        <w:rPr>
          <w:rFonts w:ascii="Calibri" w:hAnsi="Calibri" w:eastAsia="Calibri" w:cs="Calibri"/>
          <w:noProof w:val="0"/>
          <w:sz w:val="24"/>
          <w:szCs w:val="24"/>
          <w:lang w:val="en-US"/>
        </w:rPr>
        <w:t>.</w:t>
      </w:r>
    </w:p>
    <w:p w:rsidR="7144324A" w:rsidP="6B8B2533" w:rsidRDefault="7144324A" w14:paraId="067C4AAA"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170CEF4B">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2720191B" w14:textId="6BB124B2">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202124"/>
          <w:sz w:val="24"/>
          <w:szCs w:val="24"/>
          <w:lang w:val="en-US"/>
        </w:rPr>
        <w:t>12</w:t>
      </w:r>
      <w:r w:rsidRPr="6B8B2533" w:rsidR="7144324A">
        <w:rPr>
          <w:rFonts w:ascii="Calibri" w:hAnsi="Calibri" w:eastAsia="Calibri" w:cs="Calibri"/>
          <w:b w:val="1"/>
          <w:bCs w:val="1"/>
          <w:i w:val="0"/>
          <w:iCs w:val="0"/>
          <w:caps w:val="0"/>
          <w:smallCaps w:val="0"/>
          <w:noProof w:val="0"/>
          <w:color w:val="202124"/>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202124"/>
          <w:sz w:val="24"/>
          <w:szCs w:val="24"/>
          <w:lang w:val="en-US"/>
        </w:rPr>
        <w:t xml:space="preserve"> Fold: Degree Awarded</w:t>
      </w:r>
    </w:p>
    <w:p w:rsidR="7144324A" w:rsidP="04532A95" w:rsidRDefault="7144324A" w14:paraId="59E75603" w14:textId="605A441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Adding a </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degree awarded picture</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or video</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can significantly enhance the visual appeal of that section and make it more engaging for users. It also adds an emotional connection by showcasing achievements and success stories.</w:t>
      </w:r>
    </w:p>
    <w:p w:rsidR="04532A95" w:rsidP="6B8B2533" w:rsidRDefault="04532A95" w14:paraId="0ABBB0CF" w14:textId="3CFB8F0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highlight w:val="green"/>
          <w:lang w:val="en-US"/>
        </w:rPr>
      </w:pPr>
    </w:p>
    <w:p w:rsidR="7144324A" w:rsidP="6B8B2533" w:rsidRDefault="7144324A" w14:paraId="5C4928DF" w14:textId="211EA0A2">
      <w:pPr>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0F46A116">
        <w:rPr>
          <w:rFonts w:ascii="Calibri" w:hAnsi="Calibri" w:eastAsia="Calibri" w:cs="Calibri"/>
          <w:noProof w:val="0"/>
          <w:sz w:val="24"/>
          <w:szCs w:val="24"/>
          <w:highlight w:val="green"/>
          <w:lang w:val="en-US"/>
        </w:rPr>
        <w:t xml:space="preserve">Earn a valuable degree upon completing your </w:t>
      </w:r>
      <w:r w:rsidRPr="6B8B2533" w:rsidR="0F46A116">
        <w:rPr>
          <w:rFonts w:ascii="Calibri" w:hAnsi="Calibri" w:eastAsia="Calibri" w:cs="Calibri"/>
          <w:b w:val="1"/>
          <w:bCs w:val="1"/>
          <w:noProof w:val="0"/>
          <w:sz w:val="24"/>
          <w:szCs w:val="24"/>
          <w:highlight w:val="green"/>
          <w:lang w:val="en-US"/>
        </w:rPr>
        <w:t>MBA in FinTech</w:t>
      </w:r>
      <w:r w:rsidRPr="6B8B2533" w:rsidR="0F46A116">
        <w:rPr>
          <w:rFonts w:ascii="Calibri" w:hAnsi="Calibri" w:eastAsia="Calibri" w:cs="Calibri"/>
          <w:noProof w:val="0"/>
          <w:sz w:val="24"/>
          <w:szCs w:val="24"/>
          <w:highlight w:val="green"/>
          <w:lang w:val="en-US"/>
        </w:rPr>
        <w:t xml:space="preserve">, </w:t>
      </w:r>
      <w:r w:rsidRPr="6B8B2533" w:rsidR="0F46A116">
        <w:rPr>
          <w:rFonts w:ascii="Calibri" w:hAnsi="Calibri" w:eastAsia="Calibri" w:cs="Calibri"/>
          <w:noProof w:val="0"/>
          <w:sz w:val="24"/>
          <w:szCs w:val="24"/>
          <w:highlight w:val="green"/>
          <w:lang w:val="en-US"/>
        </w:rPr>
        <w:t>opening up</w:t>
      </w:r>
      <w:r w:rsidRPr="6B8B2533" w:rsidR="0F46A116">
        <w:rPr>
          <w:rFonts w:ascii="Calibri" w:hAnsi="Calibri" w:eastAsia="Calibri" w:cs="Calibri"/>
          <w:noProof w:val="0"/>
          <w:sz w:val="24"/>
          <w:szCs w:val="24"/>
          <w:highlight w:val="green"/>
          <w:lang w:val="en-US"/>
        </w:rPr>
        <w:t xml:space="preserve"> exciting career opportunities in the fast-growing fintech sector. This degree </w:t>
      </w:r>
      <w:r w:rsidRPr="6B8B2533" w:rsidR="0F46A116">
        <w:rPr>
          <w:rFonts w:ascii="Calibri" w:hAnsi="Calibri" w:eastAsia="Calibri" w:cs="Calibri"/>
          <w:noProof w:val="0"/>
          <w:sz w:val="24"/>
          <w:szCs w:val="24"/>
          <w:highlight w:val="green"/>
          <w:lang w:val="en-US"/>
        </w:rPr>
        <w:t>represents</w:t>
      </w:r>
      <w:r w:rsidRPr="6B8B2533" w:rsidR="0F46A116">
        <w:rPr>
          <w:rFonts w:ascii="Calibri" w:hAnsi="Calibri" w:eastAsia="Calibri" w:cs="Calibri"/>
          <w:noProof w:val="0"/>
          <w:sz w:val="24"/>
          <w:szCs w:val="24"/>
          <w:highlight w:val="green"/>
          <w:lang w:val="en-US"/>
        </w:rPr>
        <w:t xml:space="preserve"> not just education but your readiness to lead and innovate in financial technology.</w:t>
      </w:r>
      <w:r w:rsidRPr="6B8B2533" w:rsidR="0F46A116">
        <w:rPr>
          <w:rFonts w:ascii="Calibri" w:hAnsi="Calibri" w:eastAsia="Calibri" w:cs="Calibri"/>
          <w:noProof w:val="0"/>
          <w:sz w:val="24"/>
          <w:szCs w:val="24"/>
          <w:lang w:val="en-US"/>
        </w:rPr>
        <w:t xml:space="preserve">  </w:t>
      </w:r>
    </w:p>
    <w:p w:rsidR="7144324A" w:rsidP="6B8B2533" w:rsidRDefault="7144324A" w14:paraId="249F7012" w14:textId="2BF8A508">
      <w:pPr>
        <w:pStyle w:val="Normal"/>
        <w:spacing w:before="0" w:beforeAutospacing="off" w:after="0" w:afterAutospacing="off" w:line="279" w:lineRule="auto"/>
        <w:ind w:left="0" w:right="0"/>
        <w:jc w:val="left"/>
        <w:rPr>
          <w:rFonts w:ascii="Calibri" w:hAnsi="Calibri" w:eastAsia="Calibri" w:cs="Calibri"/>
          <w:b w:val="0"/>
          <w:bCs w:val="0"/>
          <w:noProof w:val="0"/>
          <w:sz w:val="24"/>
          <w:szCs w:val="24"/>
          <w:lang w:val="en-US"/>
        </w:rPr>
      </w:pPr>
    </w:p>
    <w:p w:rsidR="7144324A" w:rsidP="6B8B2533" w:rsidRDefault="7144324A" w14:paraId="6E4E0A00"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2F570205">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2EBF4D83" w14:textId="3371580F">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w:t>
      </w:r>
      <w:r w:rsidRPr="6B8B2533" w:rsidR="7144324A">
        <w:rPr>
          <w:rFonts w:ascii="Calibri" w:hAnsi="Calibri" w:eastAsia="Calibri" w:cs="Calibri"/>
          <w:b w:val="1"/>
          <w:bCs w:val="1"/>
          <w:i w:val="0"/>
          <w:iCs w:val="0"/>
          <w:caps w:val="0"/>
          <w:smallCaps w:val="0"/>
          <w:noProof w:val="0"/>
          <w:color w:val="202124"/>
          <w:sz w:val="24"/>
          <w:szCs w:val="24"/>
          <w:lang w:val="en-US"/>
        </w:rPr>
        <w:t>3th Fold: Life on Campus</w:t>
      </w:r>
    </w:p>
    <w:p w:rsidR="04532A95" w:rsidP="6B8B2533" w:rsidRDefault="04532A95" w14:paraId="1498B7EA" w14:textId="6889C0C1">
      <w:pPr>
        <w:spacing w:before="240" w:beforeAutospacing="off" w:after="24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Adding </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images and videos</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of campus life will definitely make the "Life on Campus" section more engaging and dynamic.</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By showing real-life moments of students achieving awards, </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participating</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in lectures, and other activities, you can create a deeper emotional connection with prospective students and give them a realistic preview of what to expect.</w:t>
      </w:r>
    </w:p>
    <w:p w:rsidR="7144324A" w:rsidP="04532A95" w:rsidRDefault="7144324A" w14:paraId="7612F2F8" w14:textId="099D1CCF">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CTA: Enquire Form or CTA Button (Need CTA to improve website CRO)</w:t>
      </w:r>
    </w:p>
    <w:p w:rsidR="04532A95" w:rsidP="6B8B2533" w:rsidRDefault="04532A95" w14:paraId="76CF5B03" w14:textId="7AEF55B1">
      <w:pPr>
        <w:spacing w:before="240" w:beforeAutospacing="off" w:after="240" w:afterAutospacing="off"/>
        <w:rPr>
          <w:rFonts w:ascii="Calibri" w:hAnsi="Calibri" w:eastAsia="Calibri" w:cs="Calibri"/>
          <w:noProof w:val="0"/>
          <w:sz w:val="24"/>
          <w:szCs w:val="24"/>
          <w:lang w:val="en-US"/>
        </w:rPr>
      </w:pPr>
    </w:p>
    <w:p w:rsidR="04532A95" w:rsidP="6B8B2533" w:rsidRDefault="04532A95" w14:paraId="595A1504" w14:textId="077817A9">
      <w:pPr>
        <w:spacing w:before="240" w:beforeAutospacing="off" w:after="240" w:afterAutospacing="off"/>
        <w:rPr>
          <w:rFonts w:ascii="Calibri" w:hAnsi="Calibri" w:eastAsia="Calibri" w:cs="Calibri"/>
          <w:noProof w:val="0"/>
          <w:sz w:val="24"/>
          <w:szCs w:val="24"/>
          <w:highlight w:val="green"/>
          <w:lang w:val="en-US"/>
        </w:rPr>
      </w:pPr>
      <w:r w:rsidRPr="6B8B2533" w:rsidR="2836B27C">
        <w:rPr>
          <w:rFonts w:ascii="Calibri" w:hAnsi="Calibri" w:eastAsia="Calibri" w:cs="Calibri"/>
          <w:noProof w:val="0"/>
          <w:sz w:val="24"/>
          <w:szCs w:val="24"/>
          <w:highlight w:val="green"/>
          <w:lang w:val="en-US"/>
        </w:rPr>
        <w:t xml:space="preserve">Step </w:t>
      </w:r>
      <w:r w:rsidRPr="6B8B2533" w:rsidR="2836B27C">
        <w:rPr>
          <w:rFonts w:ascii="Calibri" w:hAnsi="Calibri" w:eastAsia="Calibri" w:cs="Calibri"/>
          <w:noProof w:val="0"/>
          <w:sz w:val="24"/>
          <w:szCs w:val="24"/>
          <w:highlight w:val="green"/>
          <w:lang w:val="en-US"/>
        </w:rPr>
        <w:t>into</w:t>
      </w:r>
      <w:r w:rsidRPr="6B8B2533" w:rsidR="2836B27C">
        <w:rPr>
          <w:rFonts w:ascii="Calibri" w:hAnsi="Calibri" w:eastAsia="Calibri" w:cs="Calibri"/>
          <w:noProof w:val="0"/>
          <w:sz w:val="24"/>
          <w:szCs w:val="24"/>
          <w:highlight w:val="green"/>
          <w:lang w:val="en-US"/>
        </w:rPr>
        <w:t xml:space="preserve"> a campus </w:t>
      </w:r>
      <w:r w:rsidRPr="6B8B2533" w:rsidR="2836B27C">
        <w:rPr>
          <w:rFonts w:ascii="Calibri" w:hAnsi="Calibri" w:eastAsia="Calibri" w:cs="Calibri"/>
          <w:noProof w:val="0"/>
          <w:sz w:val="24"/>
          <w:szCs w:val="24"/>
          <w:highlight w:val="green"/>
          <w:lang w:val="en-US"/>
        </w:rPr>
        <w:t>that’s</w:t>
      </w:r>
      <w:r w:rsidRPr="6B8B2533" w:rsidR="2836B27C">
        <w:rPr>
          <w:rFonts w:ascii="Calibri" w:hAnsi="Calibri" w:eastAsia="Calibri" w:cs="Calibri"/>
          <w:noProof w:val="0"/>
          <w:sz w:val="24"/>
          <w:szCs w:val="24"/>
          <w:highlight w:val="green"/>
          <w:lang w:val="en-US"/>
        </w:rPr>
        <w:t xml:space="preserve"> buzzing with opportunities. Every day offers something new, from hands-on learning experiences to exciting campus events. Our vibrant community encourages collaboration, innovation, and the chance to build lifelong connections while pursuing your </w:t>
      </w:r>
      <w:r w:rsidRPr="6B8B2533" w:rsidR="2836B27C">
        <w:rPr>
          <w:rFonts w:ascii="Calibri" w:hAnsi="Calibri" w:eastAsia="Calibri" w:cs="Calibri"/>
          <w:b w:val="1"/>
          <w:bCs w:val="1"/>
          <w:noProof w:val="0"/>
          <w:sz w:val="24"/>
          <w:szCs w:val="24"/>
          <w:highlight w:val="green"/>
          <w:lang w:val="en-US"/>
        </w:rPr>
        <w:t>MBA in FinTech</w:t>
      </w:r>
      <w:r w:rsidRPr="6B8B2533" w:rsidR="2836B27C">
        <w:rPr>
          <w:rFonts w:ascii="Calibri" w:hAnsi="Calibri" w:eastAsia="Calibri" w:cs="Calibri"/>
          <w:noProof w:val="0"/>
          <w:sz w:val="24"/>
          <w:szCs w:val="24"/>
          <w:highlight w:val="green"/>
          <w:lang w:val="en-US"/>
        </w:rPr>
        <w:t>.</w:t>
      </w:r>
      <w:r w:rsidRPr="6B8B2533" w:rsidR="2836B27C">
        <w:rPr>
          <w:rFonts w:ascii="Calibri" w:hAnsi="Calibri" w:eastAsia="Calibri" w:cs="Calibri"/>
          <w:noProof w:val="0"/>
          <w:sz w:val="24"/>
          <w:szCs w:val="24"/>
          <w:lang w:val="en-US"/>
        </w:rPr>
        <w:t xml:space="preserve">   </w:t>
      </w:r>
    </w:p>
    <w:p w:rsidR="04532A95" w:rsidP="6B8B2533" w:rsidRDefault="04532A95" w14:paraId="027E0F66" w14:textId="26819102">
      <w:pPr>
        <w:spacing w:before="240" w:beforeAutospacing="off" w:after="240" w:afterAutospacing="off"/>
        <w:rPr>
          <w:rFonts w:ascii="Calibri" w:hAnsi="Calibri" w:eastAsia="Calibri" w:cs="Calibri"/>
          <w:noProof w:val="0"/>
          <w:sz w:val="24"/>
          <w:szCs w:val="24"/>
          <w:highlight w:val="green"/>
          <w:lang w:val="en-US"/>
        </w:rPr>
      </w:pPr>
      <w:r w:rsidRPr="6B8B2533" w:rsidR="3C5DE68F">
        <w:rPr>
          <w:rFonts w:ascii="Calibri" w:hAnsi="Calibri" w:eastAsia="Calibri" w:cs="Calibri"/>
          <w:b w:val="1"/>
          <w:bCs w:val="1"/>
          <w:noProof w:val="0"/>
          <w:sz w:val="24"/>
          <w:szCs w:val="24"/>
          <w:highlight w:val="green"/>
          <w:lang w:val="en-US"/>
        </w:rPr>
        <w:t xml:space="preserve">CTA: </w:t>
      </w:r>
      <w:r w:rsidRPr="6B8B2533" w:rsidR="3C5DE68F">
        <w:rPr>
          <w:rFonts w:ascii="Calibri" w:hAnsi="Calibri" w:eastAsia="Calibri" w:cs="Calibri"/>
          <w:noProof w:val="0"/>
          <w:sz w:val="24"/>
          <w:szCs w:val="24"/>
          <w:highlight w:val="green"/>
          <w:lang w:val="en-US"/>
        </w:rPr>
        <w:t>Join us and experience the energy of campus life - where learning meets excitement!</w:t>
      </w:r>
    </w:p>
    <w:p w:rsidR="04532A95" w:rsidP="6B8B2533" w:rsidRDefault="04532A95" w14:paraId="2DB76408" w14:textId="22588F06">
      <w:pPr>
        <w:spacing w:before="240" w:beforeAutospacing="off" w:after="240" w:afterAutospacing="off"/>
        <w:rPr>
          <w:rFonts w:ascii="Calibri" w:hAnsi="Calibri" w:eastAsia="Calibri" w:cs="Calibri"/>
          <w:noProof w:val="0"/>
          <w:sz w:val="24"/>
          <w:szCs w:val="24"/>
          <w:highlight w:val="green"/>
          <w:lang w:val="en-US"/>
        </w:rPr>
      </w:pPr>
      <w:r w:rsidRPr="6B8B2533" w:rsidR="3C5DE68F">
        <w:rPr>
          <w:rFonts w:ascii="Calibri" w:hAnsi="Calibri" w:eastAsia="Calibri" w:cs="Calibri"/>
          <w:b w:val="1"/>
          <w:bCs w:val="1"/>
          <w:noProof w:val="0"/>
          <w:sz w:val="24"/>
          <w:szCs w:val="24"/>
          <w:highlight w:val="green"/>
          <w:lang w:val="en-US"/>
        </w:rPr>
        <w:t xml:space="preserve">CTA Button: </w:t>
      </w:r>
      <w:r w:rsidRPr="6B8B2533" w:rsidR="6B03C40D">
        <w:rPr>
          <w:rFonts w:ascii="Calibri" w:hAnsi="Calibri" w:eastAsia="Calibri" w:cs="Calibri"/>
          <w:noProof w:val="0"/>
          <w:sz w:val="24"/>
          <w:szCs w:val="24"/>
          <w:highlight w:val="green"/>
          <w:lang w:val="en-US"/>
        </w:rPr>
        <w:t xml:space="preserve">Start Your Journey </w:t>
      </w:r>
    </w:p>
    <w:p w:rsidR="04532A95" w:rsidP="6B8B2533" w:rsidRDefault="04532A95" w14:paraId="460EC83E" w14:textId="02568A6C">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themeColor="text1" w:themeTint="FF" w:themeShade="FF"/>
          <w:sz w:val="24"/>
          <w:szCs w:val="24"/>
          <w:lang w:val="en-US"/>
        </w:rPr>
      </w:pPr>
      <w:r w:rsidRPr="6B8B2533" w:rsidR="6F52DFF1">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04532A95" w:rsidRDefault="7144324A" w14:paraId="31BEF960" w14:textId="36845992">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14</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Fold: What our students say about us</w:t>
      </w:r>
    </w:p>
    <w:p w:rsidR="7144324A" w:rsidP="6B8B2533" w:rsidRDefault="7144324A" w14:paraId="585372B1" w14:textId="3D535474">
      <w:pPr>
        <w:spacing w:before="240" w:beforeAutospacing="off" w:after="240" w:afterAutospacing="off" w:line="279" w:lineRule="auto"/>
        <w:ind w:left="0" w:right="0"/>
        <w:jc w:val="left"/>
        <w:rPr>
          <w:rFonts w:ascii="Calibri" w:hAnsi="Calibri" w:eastAsia="Calibri" w:cs="Calibri"/>
          <w:noProof w:val="0"/>
          <w:sz w:val="24"/>
          <w:szCs w:val="24"/>
          <w:lang w:val="en-US"/>
        </w:rPr>
      </w:pPr>
      <w:r w:rsidRPr="6B8B2533" w:rsidR="2AA74753">
        <w:rPr>
          <w:rFonts w:ascii="Calibri" w:hAnsi="Calibri" w:eastAsia="Calibri" w:cs="Calibri"/>
          <w:b w:val="0"/>
          <w:bCs w:val="0"/>
          <w:i w:val="0"/>
          <w:iCs w:val="0"/>
          <w:caps w:val="0"/>
          <w:smallCaps w:val="0"/>
          <w:noProof w:val="0"/>
          <w:color w:val="000000" w:themeColor="text1" w:themeTint="FF" w:themeShade="FF"/>
          <w:sz w:val="24"/>
          <w:szCs w:val="24"/>
          <w:lang w:val="en-US"/>
        </w:rPr>
        <w:t>No changes require</w:t>
      </w:r>
    </w:p>
    <w:p w:rsidR="7144324A" w:rsidP="6B8B2533" w:rsidRDefault="7144324A" w14:paraId="6E8D1E32"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43C7BA49">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27BE7190" w14:textId="69D344A5">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15</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Fold: Eligibility and How to Apply</w:t>
      </w:r>
    </w:p>
    <w:p w:rsidR="7144324A" w:rsidP="6B8B2533" w:rsidRDefault="7144324A" w14:paraId="7E0E361E" w14:textId="0B812CCC">
      <w:pPr>
        <w:spacing w:before="240" w:beforeAutospacing="off" w:after="240" w:afterAutospacing="off" w:line="279" w:lineRule="auto"/>
        <w:ind w:left="0" w:right="0"/>
        <w:jc w:val="left"/>
        <w:rPr>
          <w:rFonts w:ascii="Calibri" w:hAnsi="Calibri" w:eastAsia="Calibri" w:cs="Calibri"/>
          <w:noProof w:val="0"/>
          <w:sz w:val="24"/>
          <w:szCs w:val="24"/>
          <w:lang w:val="en-US"/>
        </w:rPr>
      </w:pPr>
      <w:r w:rsidRPr="6B8B2533" w:rsidR="48BFBCB2">
        <w:rPr>
          <w:rFonts w:ascii="Calibri" w:hAnsi="Calibri" w:eastAsia="Calibri" w:cs="Calibri"/>
          <w:b w:val="0"/>
          <w:bCs w:val="0"/>
          <w:i w:val="0"/>
          <w:iCs w:val="0"/>
          <w:caps w:val="0"/>
          <w:smallCaps w:val="0"/>
          <w:noProof w:val="0"/>
          <w:color w:val="000000" w:themeColor="text1" w:themeTint="FF" w:themeShade="FF"/>
          <w:sz w:val="24"/>
          <w:szCs w:val="24"/>
          <w:lang w:val="en-US"/>
        </w:rPr>
        <w:t>No changes require</w:t>
      </w:r>
    </w:p>
    <w:p w:rsidR="7144324A" w:rsidP="6B8B2533" w:rsidRDefault="7144324A" w14:paraId="0BD34799"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2C063CE8">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6263B614" w14:textId="37DC22F6">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16</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Fold:  Fees Details for MBA in Fintech</w:t>
      </w:r>
    </w:p>
    <w:p w:rsidR="04532A95" w:rsidP="6B8B2533" w:rsidRDefault="04532A95" w14:paraId="44D2E11C" w14:textId="3708807D">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Website form require, </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Adding</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 </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form for users to request the fee structure</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is a smart way to keep the fee details private while generating leads from interested students. The form can also help you track and capture potential leads effectively.</w:t>
      </w:r>
    </w:p>
    <w:p w:rsidR="7144324A" w:rsidP="04532A95" w:rsidRDefault="7144324A" w14:paraId="0F85BC4C" w14:textId="74AF1707">
      <w:pPr>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CTA: Enquire Form or CTA Button (Need CTA to improve website CRO)</w:t>
      </w:r>
    </w:p>
    <w:p w:rsidR="04532A95" w:rsidP="6B8B2533" w:rsidRDefault="04532A95" w14:paraId="5D5E7AE2" w14:textId="63C64782">
      <w:pPr>
        <w:spacing w:before="240" w:beforeAutospacing="off" w:after="160" w:afterAutospacing="off" w:line="259"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p>
    <w:p w:rsidR="04532A95" w:rsidP="6B8B2533" w:rsidRDefault="04532A95" w14:paraId="25D6FD74" w14:textId="255644CA">
      <w:pPr>
        <w:spacing w:before="240" w:beforeAutospacing="off" w:after="240" w:afterAutospacing="off"/>
        <w:rPr>
          <w:rFonts w:ascii="Calibri" w:hAnsi="Calibri" w:eastAsia="Calibri" w:cs="Calibri"/>
          <w:noProof w:val="0"/>
          <w:sz w:val="24"/>
          <w:szCs w:val="24"/>
          <w:highlight w:val="green"/>
          <w:lang w:val="en-US"/>
        </w:rPr>
      </w:pPr>
      <w:r w:rsidRPr="6B8B2533" w:rsidR="1800FF3A">
        <w:rPr>
          <w:rFonts w:ascii="Calibri" w:hAnsi="Calibri" w:eastAsia="Calibri" w:cs="Calibri"/>
          <w:noProof w:val="0"/>
          <w:sz w:val="24"/>
          <w:szCs w:val="24"/>
          <w:highlight w:val="green"/>
          <w:lang w:val="en-US"/>
        </w:rPr>
        <w:t xml:space="preserve">Please fill out the form below to request detailed information about the </w:t>
      </w:r>
      <w:r w:rsidRPr="6B8B2533" w:rsidR="1800FF3A">
        <w:rPr>
          <w:rFonts w:ascii="Calibri" w:hAnsi="Calibri" w:eastAsia="Calibri" w:cs="Calibri"/>
          <w:b w:val="1"/>
          <w:bCs w:val="1"/>
          <w:noProof w:val="0"/>
          <w:sz w:val="24"/>
          <w:szCs w:val="24"/>
          <w:highlight w:val="green"/>
          <w:lang w:val="en-US"/>
        </w:rPr>
        <w:t>MBA in FinTech</w:t>
      </w:r>
      <w:r w:rsidRPr="6B8B2533" w:rsidR="1800FF3A">
        <w:rPr>
          <w:rFonts w:ascii="Calibri" w:hAnsi="Calibri" w:eastAsia="Calibri" w:cs="Calibri"/>
          <w:noProof w:val="0"/>
          <w:sz w:val="24"/>
          <w:szCs w:val="24"/>
          <w:highlight w:val="green"/>
          <w:lang w:val="en-US"/>
        </w:rPr>
        <w:t xml:space="preserve"> fees. </w:t>
      </w:r>
      <w:r w:rsidRPr="6B8B2533" w:rsidR="1800FF3A">
        <w:rPr>
          <w:rFonts w:ascii="Calibri" w:hAnsi="Calibri" w:eastAsia="Calibri" w:cs="Calibri"/>
          <w:noProof w:val="0"/>
          <w:sz w:val="24"/>
          <w:szCs w:val="24"/>
          <w:highlight w:val="green"/>
          <w:lang w:val="en-US"/>
        </w:rPr>
        <w:t>We’ll</w:t>
      </w:r>
      <w:r w:rsidRPr="6B8B2533" w:rsidR="1800FF3A">
        <w:rPr>
          <w:rFonts w:ascii="Calibri" w:hAnsi="Calibri" w:eastAsia="Calibri" w:cs="Calibri"/>
          <w:noProof w:val="0"/>
          <w:sz w:val="24"/>
          <w:szCs w:val="24"/>
          <w:highlight w:val="green"/>
          <w:lang w:val="en-US"/>
        </w:rPr>
        <w:t xml:space="preserve"> provide you with the fee structure and payment options, helping you plan your investment for a successful career in financial technology.</w:t>
      </w:r>
    </w:p>
    <w:p w:rsidR="04532A95" w:rsidP="6B8B2533" w:rsidRDefault="04532A95" w14:paraId="3EF2BD10" w14:textId="29619FBB">
      <w:pPr>
        <w:spacing w:before="240" w:beforeAutospacing="off" w:after="240" w:afterAutospacing="off"/>
        <w:rPr>
          <w:rFonts w:ascii="Calibri" w:hAnsi="Calibri" w:eastAsia="Calibri" w:cs="Calibri"/>
          <w:noProof w:val="0"/>
          <w:sz w:val="24"/>
          <w:szCs w:val="24"/>
          <w:highlight w:val="green"/>
          <w:lang w:val="en-US"/>
        </w:rPr>
      </w:pPr>
      <w:r w:rsidRPr="6B8B2533" w:rsidR="3837A485">
        <w:rPr>
          <w:rFonts w:ascii="Calibri" w:hAnsi="Calibri" w:eastAsia="Calibri" w:cs="Calibri"/>
          <w:b w:val="1"/>
          <w:bCs w:val="1"/>
          <w:noProof w:val="0"/>
          <w:sz w:val="24"/>
          <w:szCs w:val="24"/>
          <w:highlight w:val="green"/>
          <w:lang w:val="en-US"/>
        </w:rPr>
        <w:t xml:space="preserve">CTA: </w:t>
      </w:r>
      <w:r w:rsidRPr="6B8B2533" w:rsidR="3837A485">
        <w:rPr>
          <w:rFonts w:ascii="Calibri" w:hAnsi="Calibri" w:eastAsia="Calibri" w:cs="Calibri"/>
          <w:noProof w:val="0"/>
          <w:sz w:val="24"/>
          <w:szCs w:val="24"/>
          <w:highlight w:val="green"/>
          <w:lang w:val="en-US"/>
        </w:rPr>
        <w:t>Want to know more about the fees?</w:t>
      </w:r>
    </w:p>
    <w:p w:rsidR="04532A95" w:rsidP="6B8B2533" w:rsidRDefault="04532A95" w14:paraId="1245A930" w14:textId="58CE1151">
      <w:pPr>
        <w:spacing w:before="240" w:beforeAutospacing="off" w:after="240" w:afterAutospacing="off"/>
        <w:rPr>
          <w:rFonts w:ascii="Calibri" w:hAnsi="Calibri" w:eastAsia="Calibri" w:cs="Calibri"/>
          <w:noProof w:val="0"/>
          <w:sz w:val="24"/>
          <w:szCs w:val="24"/>
          <w:highlight w:val="green"/>
          <w:lang w:val="en-US"/>
        </w:rPr>
      </w:pPr>
      <w:r w:rsidRPr="6B8B2533" w:rsidR="3837A485">
        <w:rPr>
          <w:rFonts w:ascii="Calibri" w:hAnsi="Calibri" w:eastAsia="Calibri" w:cs="Calibri"/>
          <w:b w:val="1"/>
          <w:bCs w:val="1"/>
          <w:noProof w:val="0"/>
          <w:sz w:val="24"/>
          <w:szCs w:val="24"/>
          <w:highlight w:val="green"/>
          <w:lang w:val="en-US"/>
        </w:rPr>
        <w:t xml:space="preserve">CTA Button: </w:t>
      </w:r>
      <w:r w:rsidRPr="6B8B2533" w:rsidR="3837A485">
        <w:rPr>
          <w:rFonts w:ascii="Calibri" w:hAnsi="Calibri" w:eastAsia="Calibri" w:cs="Calibri"/>
          <w:noProof w:val="0"/>
          <w:sz w:val="24"/>
          <w:szCs w:val="24"/>
          <w:highlight w:val="green"/>
          <w:lang w:val="en-US"/>
        </w:rPr>
        <w:t>Request Fee Details</w:t>
      </w:r>
    </w:p>
    <w:p w:rsidR="04532A95" w:rsidP="6B8B2533" w:rsidRDefault="04532A95" w14:paraId="08271F26" w14:textId="58687D7E">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themeColor="text1" w:themeTint="FF" w:themeShade="FF"/>
          <w:sz w:val="24"/>
          <w:szCs w:val="24"/>
          <w:lang w:val="en-US"/>
        </w:rPr>
      </w:pPr>
      <w:r w:rsidRPr="6B8B2533" w:rsidR="0D66F36A">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04532A95" w:rsidRDefault="7144324A" w14:paraId="4FCA3487" w14:textId="16F92C7F">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17</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vertAlign w:val="superscript"/>
          <w:lang w:val="en-US"/>
        </w:rPr>
        <w:t>th</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Fold: Apply for a Scholarship</w:t>
      </w:r>
    </w:p>
    <w:p w:rsidR="7144324A" w:rsidP="04532A95" w:rsidRDefault="7144324A" w14:paraId="09514E68" w14:textId="5DC1D22C">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adding a CTA button like </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"Apply for a Scholarship"</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at the end of the section can be a powerful way to capture leads from students interested in financial aid or scholarships.</w:t>
      </w:r>
    </w:p>
    <w:p w:rsidR="7144324A" w:rsidP="6B8B2533" w:rsidRDefault="7144324A" w14:paraId="4D2E8064" w14:textId="566A4770">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7144324A">
        <w:drawing>
          <wp:inline wp14:editId="236E5F5C" wp14:anchorId="7180532A">
            <wp:extent cx="5934076" cy="2143125"/>
            <wp:effectExtent l="0" t="0" r="0" b="0"/>
            <wp:docPr id="1281042920" name="" title=""/>
            <wp:cNvGraphicFramePr>
              <a:graphicFrameLocks noChangeAspect="1"/>
            </wp:cNvGraphicFramePr>
            <a:graphic>
              <a:graphicData uri="http://schemas.openxmlformats.org/drawingml/2006/picture">
                <pic:pic>
                  <pic:nvPicPr>
                    <pic:cNvPr id="0" name=""/>
                    <pic:cNvPicPr/>
                  </pic:nvPicPr>
                  <pic:blipFill>
                    <a:blip r:embed="R1f6b0210f4c6458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934076" cy="2143125"/>
                    </a:xfrm>
                    <a:prstGeom prst="rect">
                      <a:avLst/>
                    </a:prstGeom>
                  </pic:spPr>
                </pic:pic>
              </a:graphicData>
            </a:graphic>
          </wp:inline>
        </w:drawing>
      </w:r>
    </w:p>
    <w:p w:rsidR="7144324A" w:rsidP="6B8B2533" w:rsidRDefault="7144324A" w14:paraId="4AAD0593" w14:textId="07DA13E2">
      <w:pPr>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604F2C78">
        <w:rPr>
          <w:rFonts w:ascii="Calibri" w:hAnsi="Calibri" w:eastAsia="Calibri" w:cs="Calibri"/>
          <w:noProof w:val="0"/>
          <w:sz w:val="24"/>
          <w:szCs w:val="24"/>
          <w:highlight w:val="green"/>
          <w:lang w:val="en-US"/>
        </w:rPr>
        <w:t xml:space="preserve">We support talented students passionate about pursuing a career in financial technology. Apply for a scholarship to help ease your financial journey as you work towards earning your </w:t>
      </w:r>
      <w:r w:rsidRPr="6B8B2533" w:rsidR="604F2C78">
        <w:rPr>
          <w:rFonts w:ascii="Calibri" w:hAnsi="Calibri" w:eastAsia="Calibri" w:cs="Calibri"/>
          <w:b w:val="1"/>
          <w:bCs w:val="1"/>
          <w:noProof w:val="0"/>
          <w:sz w:val="24"/>
          <w:szCs w:val="24"/>
          <w:highlight w:val="green"/>
          <w:lang w:val="en-US"/>
        </w:rPr>
        <w:t>MBA in Financial Technology</w:t>
      </w:r>
      <w:r w:rsidRPr="6B8B2533" w:rsidR="604F2C78">
        <w:rPr>
          <w:rFonts w:ascii="Calibri" w:hAnsi="Calibri" w:eastAsia="Calibri" w:cs="Calibri"/>
          <w:noProof w:val="0"/>
          <w:sz w:val="24"/>
          <w:szCs w:val="24"/>
          <w:highlight w:val="green"/>
          <w:lang w:val="en-US"/>
        </w:rPr>
        <w:t xml:space="preserve">. </w:t>
      </w:r>
      <w:r w:rsidRPr="6B8B2533" w:rsidR="604F2C78">
        <w:rPr>
          <w:rFonts w:ascii="Calibri" w:hAnsi="Calibri" w:eastAsia="Calibri" w:cs="Calibri"/>
          <w:noProof w:val="0"/>
          <w:sz w:val="24"/>
          <w:szCs w:val="24"/>
          <w:highlight w:val="green"/>
          <w:lang w:val="en-US"/>
        </w:rPr>
        <w:t>Don’t</w:t>
      </w:r>
      <w:r w:rsidRPr="6B8B2533" w:rsidR="604F2C78">
        <w:rPr>
          <w:rFonts w:ascii="Calibri" w:hAnsi="Calibri" w:eastAsia="Calibri" w:cs="Calibri"/>
          <w:noProof w:val="0"/>
          <w:sz w:val="24"/>
          <w:szCs w:val="24"/>
          <w:highlight w:val="green"/>
          <w:lang w:val="en-US"/>
        </w:rPr>
        <w:t xml:space="preserve"> miss the chance to receive financial aid and make your educational goals more accessible.</w:t>
      </w:r>
    </w:p>
    <w:p w:rsidR="7144324A" w:rsidP="6B8B2533" w:rsidRDefault="7144324A" w14:paraId="537EAC1B" w14:textId="229D1EA9">
      <w:pPr>
        <w:pStyle w:val="Normal"/>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127F2CB9">
        <w:rPr>
          <w:rFonts w:ascii="Calibri" w:hAnsi="Calibri" w:eastAsia="Calibri" w:cs="Calibri"/>
          <w:b w:val="1"/>
          <w:bCs w:val="1"/>
          <w:noProof w:val="0"/>
          <w:sz w:val="24"/>
          <w:szCs w:val="24"/>
          <w:highlight w:val="green"/>
          <w:lang w:val="en-US"/>
        </w:rPr>
        <w:t xml:space="preserve">CTA: </w:t>
      </w:r>
      <w:r w:rsidRPr="6B8B2533" w:rsidR="127F2CB9">
        <w:rPr>
          <w:rFonts w:ascii="Calibri" w:hAnsi="Calibri" w:eastAsia="Calibri" w:cs="Calibri"/>
          <w:noProof w:val="0"/>
          <w:sz w:val="24"/>
          <w:szCs w:val="24"/>
          <w:highlight w:val="green"/>
          <w:lang w:val="en-US"/>
        </w:rPr>
        <w:t>Take the first step toward a brighter future with financial support.</w:t>
      </w:r>
      <w:r w:rsidRPr="6B8B2533" w:rsidR="127F2CB9">
        <w:rPr>
          <w:rFonts w:ascii="Calibri" w:hAnsi="Calibri" w:eastAsia="Calibri" w:cs="Calibri"/>
          <w:noProof w:val="0"/>
          <w:sz w:val="24"/>
          <w:szCs w:val="24"/>
          <w:lang w:val="en-US"/>
        </w:rPr>
        <w:t xml:space="preserve"> </w:t>
      </w:r>
    </w:p>
    <w:p w:rsidR="7144324A" w:rsidP="6B8B2533" w:rsidRDefault="7144324A" w14:paraId="6B2FF558" w14:textId="1DE158D0">
      <w:pPr>
        <w:spacing w:before="240" w:beforeAutospacing="off" w:after="240" w:afterAutospacing="off" w:line="279" w:lineRule="auto"/>
        <w:ind/>
        <w:jc w:val="left"/>
        <w:rPr>
          <w:rFonts w:ascii="Calibri" w:hAnsi="Calibri" w:eastAsia="Calibri" w:cs="Calibri"/>
          <w:noProof w:val="0"/>
          <w:sz w:val="24"/>
          <w:szCs w:val="24"/>
          <w:highlight w:val="green"/>
          <w:lang w:val="en-US"/>
        </w:rPr>
      </w:pPr>
      <w:r w:rsidRPr="6B8B2533" w:rsidR="2E6B96FD">
        <w:rPr>
          <w:rFonts w:ascii="Calibri" w:hAnsi="Calibri" w:eastAsia="Calibri" w:cs="Calibri"/>
          <w:b w:val="1"/>
          <w:bCs w:val="1"/>
          <w:noProof w:val="0"/>
          <w:sz w:val="24"/>
          <w:szCs w:val="24"/>
          <w:highlight w:val="green"/>
          <w:lang w:val="en-US"/>
        </w:rPr>
        <w:t xml:space="preserve">CTA Button: </w:t>
      </w:r>
      <w:r w:rsidRPr="6B8B2533" w:rsidR="2E6B96FD">
        <w:rPr>
          <w:rFonts w:ascii="Calibri" w:hAnsi="Calibri" w:eastAsia="Calibri" w:cs="Calibri"/>
          <w:noProof w:val="0"/>
          <w:sz w:val="24"/>
          <w:szCs w:val="24"/>
          <w:highlight w:val="green"/>
          <w:lang w:val="en-US"/>
        </w:rPr>
        <w:t>Apply for a Scholarship</w:t>
      </w:r>
    </w:p>
    <w:p w:rsidR="7144324A" w:rsidP="6B8B2533" w:rsidRDefault="7144324A" w14:paraId="2465FAF6"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536E9A22">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265239DF" w14:textId="6422FA44">
      <w:pPr>
        <w:spacing w:before="240" w:beforeAutospacing="off" w:after="240"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18th Blog or News Section</w:t>
      </w:r>
    </w:p>
    <w:p w:rsidR="7144324A" w:rsidP="04532A95" w:rsidRDefault="7144324A" w14:paraId="13856867" w14:textId="24330369">
      <w:pPr>
        <w:spacing w:before="0" w:beforeAutospacing="off" w:after="0" w:afterAutospacing="off"/>
        <w:ind w:lef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Regularly update a </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"Blog"</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or </w:t>
      </w: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"News"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section about recent advancements in MBA education, industry trends, ITM’s events, workshops, or new collaborations. It will help to make dynamic website content so every time fresh content will get the place on webpage.</w:t>
      </w:r>
    </w:p>
    <w:p w:rsidR="04532A95" w:rsidP="6B8B2533" w:rsidRDefault="04532A95" w14:paraId="02ABF88D" w14:textId="6EA8AA8B">
      <w:pPr>
        <w:spacing w:before="0" w:beforeAutospacing="off" w:after="0" w:afterAutospacing="off"/>
        <w:ind w:lef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7144324A" w:rsidP="6B8B2533" w:rsidRDefault="7144324A" w14:paraId="0C8E62CF" w14:textId="118A45C4">
      <w:pPr>
        <w:spacing w:before="240" w:beforeAutospacing="off" w:after="240" w:afterAutospacing="off"/>
        <w:jc w:val="left"/>
        <w:rPr>
          <w:rFonts w:ascii="Calibri" w:hAnsi="Calibri" w:eastAsia="Calibri" w:cs="Calibri"/>
          <w:noProof w:val="0"/>
          <w:sz w:val="24"/>
          <w:szCs w:val="24"/>
          <w:highlight w:val="green"/>
          <w:lang w:val="en-US"/>
        </w:rPr>
      </w:pPr>
      <w:r w:rsidRPr="6B8B2533" w:rsidR="285BE924">
        <w:rPr>
          <w:rFonts w:ascii="Calibri" w:hAnsi="Calibri" w:eastAsia="Calibri" w:cs="Calibri"/>
          <w:noProof w:val="0"/>
          <w:sz w:val="24"/>
          <w:szCs w:val="24"/>
          <w:highlight w:val="green"/>
          <w:lang w:val="en-US"/>
        </w:rPr>
        <w:t xml:space="preserve">Stay updated with the latest news, industry trends, and ITM’s events. Our blog brings fresh insights to help you stay ahead in the </w:t>
      </w:r>
      <w:r w:rsidRPr="6B8B2533" w:rsidR="285BE924">
        <w:rPr>
          <w:rFonts w:ascii="Calibri" w:hAnsi="Calibri" w:eastAsia="Calibri" w:cs="Calibri"/>
          <w:b w:val="1"/>
          <w:bCs w:val="1"/>
          <w:noProof w:val="0"/>
          <w:sz w:val="24"/>
          <w:szCs w:val="24"/>
          <w:highlight w:val="green"/>
          <w:lang w:val="en-US"/>
        </w:rPr>
        <w:t>MBA in FinTech</w:t>
      </w:r>
      <w:r w:rsidRPr="6B8B2533" w:rsidR="285BE924">
        <w:rPr>
          <w:rFonts w:ascii="Calibri" w:hAnsi="Calibri" w:eastAsia="Calibri" w:cs="Calibri"/>
          <w:noProof w:val="0"/>
          <w:sz w:val="24"/>
          <w:szCs w:val="24"/>
          <w:highlight w:val="green"/>
          <w:lang w:val="en-US"/>
        </w:rPr>
        <w:t xml:space="preserve"> world.</w:t>
      </w:r>
    </w:p>
    <w:p w:rsidR="7144324A" w:rsidP="6B8B2533" w:rsidRDefault="7144324A" w14:paraId="3404F7FF" w14:textId="680F8C76">
      <w:pPr>
        <w:spacing w:before="240" w:beforeAutospacing="off" w:after="240" w:afterAutospacing="off"/>
        <w:jc w:val="left"/>
        <w:rPr>
          <w:rFonts w:ascii="Calibri" w:hAnsi="Calibri" w:eastAsia="Calibri" w:cs="Calibri"/>
          <w:noProof w:val="0"/>
          <w:sz w:val="24"/>
          <w:szCs w:val="24"/>
          <w:highlight w:val="green"/>
          <w:lang w:val="en-US"/>
        </w:rPr>
      </w:pPr>
      <w:r w:rsidRPr="6B8B2533" w:rsidR="285BE924">
        <w:rPr>
          <w:rFonts w:ascii="Calibri" w:hAnsi="Calibri" w:eastAsia="Calibri" w:cs="Calibri"/>
          <w:b w:val="1"/>
          <w:bCs w:val="1"/>
          <w:noProof w:val="0"/>
          <w:sz w:val="24"/>
          <w:szCs w:val="24"/>
          <w:highlight w:val="green"/>
          <w:lang w:val="en-US"/>
        </w:rPr>
        <w:t xml:space="preserve">CTA Button: </w:t>
      </w:r>
      <w:r w:rsidRPr="6B8B2533" w:rsidR="285BE924">
        <w:rPr>
          <w:rFonts w:ascii="Calibri" w:hAnsi="Calibri" w:eastAsia="Calibri" w:cs="Calibri"/>
          <w:noProof w:val="0"/>
          <w:sz w:val="24"/>
          <w:szCs w:val="24"/>
          <w:highlight w:val="green"/>
          <w:lang w:val="en-US"/>
        </w:rPr>
        <w:t>Read the Latest News</w:t>
      </w:r>
    </w:p>
    <w:p w:rsidR="7144324A" w:rsidP="6B8B2533" w:rsidRDefault="7144324A" w14:paraId="6698F85C"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57F45EC5">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6B8B2533" w:rsidRDefault="7144324A" w14:paraId="0B3BC84F" w14:textId="2883334B">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19</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vertAlign w:val="superscript"/>
          <w:lang w:val="en-US"/>
        </w:rPr>
        <w:t>th</w:t>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Fold: FAQ’s</w:t>
      </w:r>
    </w:p>
    <w:p w:rsidR="7144324A" w:rsidP="04532A95" w:rsidRDefault="7144324A" w14:paraId="0C868D28" w14:textId="6C4DF204">
      <w:pPr>
        <w:spacing w:before="240" w:beforeAutospacing="off" w:after="160" w:afterAutospacing="off" w:line="259"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IN"/>
        </w:rPr>
        <w:t>Heading- FAQ</w:t>
      </w:r>
    </w:p>
    <w:p w:rsidR="7144324A" w:rsidP="6B8B2533" w:rsidRDefault="7144324A" w14:paraId="60E379D5" w14:textId="71CF8FD5">
      <w:pPr>
        <w:spacing w:before="240" w:beforeAutospacing="off" w:after="24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We need a list of relevant questions from BU heads which students ask frequent to add in the </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IN"/>
        </w:rPr>
        <w:t>faq</w:t>
      </w: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IN"/>
        </w:rPr>
        <w:t xml:space="preserve"> section. Make sure the FAQ are in accordion style.</w:t>
      </w:r>
      <w:r>
        <w:br/>
      </w:r>
      <w:r w:rsidR="7144324A">
        <w:drawing>
          <wp:inline wp14:editId="3AC36697" wp14:anchorId="7F753F16">
            <wp:extent cx="4086225" cy="2143125"/>
            <wp:effectExtent l="0" t="0" r="0" b="0"/>
            <wp:docPr id="1178976336" name="" title=""/>
            <wp:cNvGraphicFramePr>
              <a:graphicFrameLocks noChangeAspect="1"/>
            </wp:cNvGraphicFramePr>
            <a:graphic>
              <a:graphicData uri="http://schemas.openxmlformats.org/drawingml/2006/picture">
                <pic:pic>
                  <pic:nvPicPr>
                    <pic:cNvPr id="0" name=""/>
                    <pic:cNvPicPr/>
                  </pic:nvPicPr>
                  <pic:blipFill>
                    <a:blip r:embed="Rf2650a7c35e74dd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4086225" cy="2143125"/>
                    </a:xfrm>
                    <a:prstGeom prst="rect">
                      <a:avLst/>
                    </a:prstGeom>
                  </pic:spPr>
                </pic:pic>
              </a:graphicData>
            </a:graphic>
          </wp:inline>
        </w:drawing>
      </w:r>
      <w:r>
        <w:br/>
      </w:r>
      <w:r w:rsidRPr="6B8B2533" w:rsidR="7144324A">
        <w:rPr>
          <w:rFonts w:ascii="Calibri" w:hAnsi="Calibri" w:eastAsia="Calibri" w:cs="Calibri"/>
          <w:b w:val="1"/>
          <w:bCs w:val="1"/>
          <w:i w:val="0"/>
          <w:iCs w:val="0"/>
          <w:caps w:val="0"/>
          <w:smallCaps w:val="0"/>
          <w:noProof w:val="0"/>
          <w:color w:val="000000" w:themeColor="text1" w:themeTint="FF" w:themeShade="FF"/>
          <w:sz w:val="24"/>
          <w:szCs w:val="24"/>
          <w:lang w:val="en-US"/>
        </w:rPr>
        <w:t>CTA: Enquire Form or CTA Button (Need CTA to improve website CRO)</w:t>
      </w:r>
    </w:p>
    <w:p w:rsidR="04532A95" w:rsidP="6B8B2533" w:rsidRDefault="04532A95" w14:paraId="3640C0DE" w14:textId="647A422B">
      <w:pPr>
        <w:pStyle w:val="Normal"/>
        <w:suppressLineNumbers w:val="0"/>
        <w:bidi w:val="0"/>
        <w:spacing w:before="240" w:beforeAutospacing="off" w:after="240" w:afterAutospacing="off" w:line="279" w:lineRule="auto"/>
        <w:ind w:left="0" w:right="0"/>
        <w:jc w:val="left"/>
        <w:rPr>
          <w:rFonts w:ascii="Calibri" w:hAnsi="Calibri" w:eastAsia="Calibri" w:cs="Calibri"/>
          <w:noProof w:val="0"/>
          <w:sz w:val="24"/>
          <w:szCs w:val="24"/>
          <w:lang w:val="en-US"/>
        </w:rPr>
      </w:pPr>
    </w:p>
    <w:p w:rsidR="04532A95" w:rsidP="6B8B2533" w:rsidRDefault="04532A95" w14:paraId="43558E03" w14:textId="7FA0F1AD">
      <w:pPr>
        <w:spacing w:before="240" w:beforeAutospacing="off" w:after="240" w:afterAutospacing="off" w:line="259" w:lineRule="auto"/>
        <w:jc w:val="left"/>
        <w:rPr>
          <w:rFonts w:ascii="Calibri" w:hAnsi="Calibri" w:eastAsia="Calibri" w:cs="Calibri"/>
          <w:noProof w:val="0"/>
          <w:sz w:val="24"/>
          <w:szCs w:val="24"/>
          <w:highlight w:val="green"/>
          <w:lang w:val="en-US"/>
        </w:rPr>
      </w:pPr>
      <w:r w:rsidRPr="6B8B2533" w:rsidR="4D49F1B4">
        <w:rPr>
          <w:rFonts w:ascii="Calibri" w:hAnsi="Calibri" w:eastAsia="Calibri" w:cs="Calibri"/>
          <w:b w:val="1"/>
          <w:bCs w:val="1"/>
          <w:noProof w:val="0"/>
          <w:sz w:val="24"/>
          <w:szCs w:val="24"/>
          <w:highlight w:val="green"/>
          <w:lang w:val="en-US"/>
        </w:rPr>
        <w:t xml:space="preserve">CTA: </w:t>
      </w:r>
      <w:r w:rsidRPr="6B8B2533" w:rsidR="4D49F1B4">
        <w:rPr>
          <w:rFonts w:ascii="Calibri" w:hAnsi="Calibri" w:eastAsia="Calibri" w:cs="Calibri"/>
          <w:noProof w:val="0"/>
          <w:sz w:val="24"/>
          <w:szCs w:val="24"/>
          <w:highlight w:val="green"/>
          <w:lang w:val="en-US"/>
        </w:rPr>
        <w:t>Have more questions</w:t>
      </w:r>
      <w:r w:rsidRPr="6B8B2533" w:rsidR="4D49F1B4">
        <w:rPr>
          <w:rFonts w:ascii="Calibri" w:hAnsi="Calibri" w:eastAsia="Calibri" w:cs="Calibri"/>
          <w:noProof w:val="0"/>
          <w:sz w:val="24"/>
          <w:szCs w:val="24"/>
          <w:highlight w:val="green"/>
          <w:lang w:val="en-US"/>
        </w:rPr>
        <w:t xml:space="preserve">? </w:t>
      </w:r>
      <w:r w:rsidRPr="6B8B2533" w:rsidR="4D49F1B4">
        <w:rPr>
          <w:rFonts w:ascii="Calibri" w:hAnsi="Calibri" w:eastAsia="Calibri" w:cs="Calibri"/>
          <w:noProof w:val="0"/>
          <w:sz w:val="24"/>
          <w:szCs w:val="24"/>
          <w:highlight w:val="green"/>
          <w:lang w:val="en-US"/>
        </w:rPr>
        <w:t>We’</w:t>
      </w:r>
      <w:r w:rsidRPr="6B8B2533" w:rsidR="4D49F1B4">
        <w:rPr>
          <w:rFonts w:ascii="Calibri" w:hAnsi="Calibri" w:eastAsia="Calibri" w:cs="Calibri"/>
          <w:noProof w:val="0"/>
          <w:sz w:val="24"/>
          <w:szCs w:val="24"/>
          <w:highlight w:val="green"/>
          <w:lang w:val="en-US"/>
        </w:rPr>
        <w:t>re</w:t>
      </w:r>
      <w:r w:rsidRPr="6B8B2533" w:rsidR="4D49F1B4">
        <w:rPr>
          <w:rFonts w:ascii="Calibri" w:hAnsi="Calibri" w:eastAsia="Calibri" w:cs="Calibri"/>
          <w:noProof w:val="0"/>
          <w:sz w:val="24"/>
          <w:szCs w:val="24"/>
          <w:highlight w:val="green"/>
          <w:lang w:val="en-US"/>
        </w:rPr>
        <w:t xml:space="preserve"> here to help you!</w:t>
      </w:r>
    </w:p>
    <w:p w:rsidR="04532A95" w:rsidP="6B8B2533" w:rsidRDefault="04532A95" w14:paraId="05878E83" w14:textId="72B204A2">
      <w:pPr>
        <w:spacing w:before="240" w:beforeAutospacing="off" w:after="240" w:afterAutospacing="off" w:line="259" w:lineRule="auto"/>
        <w:jc w:val="left"/>
        <w:rPr>
          <w:rFonts w:ascii="Calibri" w:hAnsi="Calibri" w:eastAsia="Calibri" w:cs="Calibri"/>
          <w:noProof w:val="0"/>
          <w:sz w:val="24"/>
          <w:szCs w:val="24"/>
          <w:highlight w:val="green"/>
          <w:lang w:val="en-US"/>
        </w:rPr>
      </w:pPr>
      <w:r w:rsidRPr="6B8B2533" w:rsidR="4D49F1B4">
        <w:rPr>
          <w:rFonts w:ascii="Calibri" w:hAnsi="Calibri" w:eastAsia="Calibri" w:cs="Calibri"/>
          <w:b w:val="1"/>
          <w:bCs w:val="1"/>
          <w:noProof w:val="0"/>
          <w:sz w:val="24"/>
          <w:szCs w:val="24"/>
          <w:highlight w:val="green"/>
          <w:lang w:val="en-US"/>
        </w:rPr>
        <w:t xml:space="preserve">CTA Button: </w:t>
      </w:r>
      <w:r w:rsidRPr="6B8B2533" w:rsidR="4D49F1B4">
        <w:rPr>
          <w:rFonts w:ascii="Calibri" w:hAnsi="Calibri" w:eastAsia="Calibri" w:cs="Calibri"/>
          <w:noProof w:val="0"/>
          <w:sz w:val="24"/>
          <w:szCs w:val="24"/>
          <w:highlight w:val="green"/>
          <w:lang w:val="en-US"/>
        </w:rPr>
        <w:t>Ask Our Experts</w:t>
      </w:r>
    </w:p>
    <w:p w:rsidR="04532A95" w:rsidP="6B8B2533" w:rsidRDefault="04532A95" w14:paraId="676D43BB" w14:textId="7A67E41C">
      <w:pPr>
        <w:spacing w:before="240" w:beforeAutospacing="off" w:after="240" w:afterAutospacing="off" w:line="259" w:lineRule="auto"/>
        <w:jc w:val="left"/>
        <w:rPr>
          <w:rFonts w:ascii="Calibri" w:hAnsi="Calibri" w:eastAsia="Calibri" w:cs="Calibri"/>
          <w:b w:val="1"/>
          <w:bCs w:val="1"/>
          <w:i w:val="0"/>
          <w:iCs w:val="0"/>
          <w:caps w:val="0"/>
          <w:smallCaps w:val="0"/>
          <w:noProof w:val="0"/>
          <w:color w:val="000000" w:themeColor="text1" w:themeTint="FF" w:themeShade="FF"/>
          <w:sz w:val="24"/>
          <w:szCs w:val="24"/>
          <w:lang w:val="en-US"/>
        </w:rPr>
      </w:pPr>
    </w:p>
    <w:p w:rsidR="04532A95" w:rsidP="6B8B2533" w:rsidRDefault="04532A95" w14:paraId="3DFE1094" w14:textId="3F5557EA">
      <w:pPr>
        <w:spacing w:before="240" w:beforeAutospacing="off" w:after="240" w:afterAutospacing="off" w:line="259" w:lineRule="auto"/>
        <w:jc w:val="left"/>
        <w:rPr>
          <w:rFonts w:ascii="Calibri" w:hAnsi="Calibri" w:eastAsia="Calibri" w:cs="Calibri"/>
          <w:b w:val="1"/>
          <w:bCs w:val="1"/>
          <w:i w:val="0"/>
          <w:iCs w:val="0"/>
          <w:caps w:val="0"/>
          <w:smallCaps w:val="0"/>
          <w:noProof w:val="0"/>
          <w:color w:val="000000" w:themeColor="text1" w:themeTint="FF" w:themeShade="FF"/>
          <w:sz w:val="28"/>
          <w:szCs w:val="28"/>
          <w:highlight w:val="green"/>
          <w:lang w:val="en-US"/>
        </w:rPr>
      </w:pPr>
      <w:r w:rsidRPr="6B8B2533" w:rsidR="4D49F1B4">
        <w:rPr>
          <w:rFonts w:ascii="Calibri" w:hAnsi="Calibri" w:eastAsia="Calibri" w:cs="Calibri"/>
          <w:b w:val="1"/>
          <w:bCs w:val="1"/>
          <w:i w:val="0"/>
          <w:iCs w:val="0"/>
          <w:caps w:val="0"/>
          <w:smallCaps w:val="0"/>
          <w:noProof w:val="0"/>
          <w:color w:val="000000" w:themeColor="text1" w:themeTint="FF" w:themeShade="FF"/>
          <w:sz w:val="28"/>
          <w:szCs w:val="28"/>
          <w:highlight w:val="green"/>
          <w:lang w:val="en-US"/>
        </w:rPr>
        <w:t>FAQs</w:t>
      </w:r>
    </w:p>
    <w:p w:rsidR="04532A95" w:rsidP="6B8B2533" w:rsidRDefault="04532A95" w14:paraId="50019D6D" w14:textId="46805F43">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How does the MBA FinTech salary compare to other MBA specializations?</w:t>
      </w:r>
    </w:p>
    <w:p w:rsidR="04532A95" w:rsidP="6B8B2533" w:rsidRDefault="04532A95" w14:paraId="34D051A1" w14:textId="69476024">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 xml:space="preserve">The </w:t>
      </w:r>
      <w:r w:rsidRPr="6B8B2533" w:rsidR="6F5DC255">
        <w:rPr>
          <w:rFonts w:ascii="Calibri" w:hAnsi="Calibri" w:eastAsia="Calibri" w:cs="Calibri"/>
          <w:b w:val="1"/>
          <w:bCs w:val="1"/>
          <w:noProof w:val="0"/>
          <w:color w:val="000000" w:themeColor="text1" w:themeTint="FF" w:themeShade="FF"/>
          <w:sz w:val="24"/>
          <w:szCs w:val="24"/>
          <w:highlight w:val="green"/>
          <w:lang w:val="en-US"/>
        </w:rPr>
        <w:t>MBA FinTech salary</w:t>
      </w:r>
      <w:r w:rsidRPr="6B8B2533" w:rsidR="6F5DC255">
        <w:rPr>
          <w:rFonts w:ascii="Calibri" w:hAnsi="Calibri" w:eastAsia="Calibri" w:cs="Calibri"/>
          <w:noProof w:val="0"/>
          <w:color w:val="000000" w:themeColor="text1" w:themeTint="FF" w:themeShade="FF"/>
          <w:sz w:val="24"/>
          <w:szCs w:val="24"/>
          <w:highlight w:val="green"/>
          <w:lang w:val="en-US"/>
        </w:rPr>
        <w:t xml:space="preserve"> tends to be higher than many other traditional MBA specializations due to the increasing demand for professionals with </w:t>
      </w:r>
      <w:r w:rsidRPr="6B8B2533" w:rsidR="6F5DC255">
        <w:rPr>
          <w:rFonts w:ascii="Calibri" w:hAnsi="Calibri" w:eastAsia="Calibri" w:cs="Calibri"/>
          <w:noProof w:val="0"/>
          <w:color w:val="000000" w:themeColor="text1" w:themeTint="FF" w:themeShade="FF"/>
          <w:sz w:val="24"/>
          <w:szCs w:val="24"/>
          <w:highlight w:val="green"/>
          <w:lang w:val="en-US"/>
        </w:rPr>
        <w:t>expertise</w:t>
      </w:r>
      <w:r w:rsidRPr="6B8B2533" w:rsidR="6F5DC255">
        <w:rPr>
          <w:rFonts w:ascii="Calibri" w:hAnsi="Calibri" w:eastAsia="Calibri" w:cs="Calibri"/>
          <w:noProof w:val="0"/>
          <w:color w:val="000000" w:themeColor="text1" w:themeTint="FF" w:themeShade="FF"/>
          <w:sz w:val="24"/>
          <w:szCs w:val="24"/>
          <w:highlight w:val="green"/>
          <w:lang w:val="en-US"/>
        </w:rPr>
        <w:t xml:space="preserve"> in both finance and technology.</w:t>
      </w:r>
    </w:p>
    <w:p w:rsidR="04532A95" w:rsidP="6B8B2533" w:rsidRDefault="04532A95" w14:paraId="54CF3938" w14:textId="3370E4BA">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677C640B" w14:textId="54D2A6AD">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What are the benefits of pursuing an MBA in FinTech?</w:t>
      </w:r>
    </w:p>
    <w:p w:rsidR="04532A95" w:rsidP="6B8B2533" w:rsidRDefault="04532A95" w14:paraId="424839C2" w14:textId="3B782410">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 xml:space="preserve">An MBA in FinTech offers a unique blend of finance and technology </w:t>
      </w:r>
      <w:r w:rsidRPr="6B8B2533" w:rsidR="6F5DC255">
        <w:rPr>
          <w:rFonts w:ascii="Calibri" w:hAnsi="Calibri" w:eastAsia="Calibri" w:cs="Calibri"/>
          <w:noProof w:val="0"/>
          <w:color w:val="000000" w:themeColor="text1" w:themeTint="FF" w:themeShade="FF"/>
          <w:sz w:val="24"/>
          <w:szCs w:val="24"/>
          <w:highlight w:val="green"/>
          <w:lang w:val="en-US"/>
        </w:rPr>
        <w:t>expertise</w:t>
      </w:r>
      <w:r w:rsidRPr="6B8B2533" w:rsidR="6F5DC255">
        <w:rPr>
          <w:rFonts w:ascii="Calibri" w:hAnsi="Calibri" w:eastAsia="Calibri" w:cs="Calibri"/>
          <w:noProof w:val="0"/>
          <w:color w:val="000000" w:themeColor="text1" w:themeTint="FF" w:themeShade="FF"/>
          <w:sz w:val="24"/>
          <w:szCs w:val="24"/>
          <w:highlight w:val="green"/>
          <w:lang w:val="en-US"/>
        </w:rPr>
        <w:t>. It opens doors to high-demand career opportunities in the growing financial technology sector, giving you the skills to innovate and lead in digital finance and fintech companies.</w:t>
      </w:r>
    </w:p>
    <w:p w:rsidR="04532A95" w:rsidP="6B8B2533" w:rsidRDefault="04532A95" w14:paraId="37477BE7" w14:textId="08C6050C">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68FD9000" w14:textId="78F9F8EF">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Can the MBA in FinTech program be pursued alongside a full-time job?</w:t>
      </w:r>
    </w:p>
    <w:p w:rsidR="04532A95" w:rsidP="6B8B2533" w:rsidRDefault="04532A95" w14:paraId="11E543B8" w14:textId="104835A2">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 xml:space="preserve">Yes, the </w:t>
      </w:r>
      <w:r w:rsidRPr="6B8B2533" w:rsidR="6F5DC255">
        <w:rPr>
          <w:rFonts w:ascii="Calibri" w:hAnsi="Calibri" w:eastAsia="Calibri" w:cs="Calibri"/>
          <w:b w:val="1"/>
          <w:bCs w:val="1"/>
          <w:noProof w:val="0"/>
          <w:color w:val="000000" w:themeColor="text1" w:themeTint="FF" w:themeShade="FF"/>
          <w:sz w:val="24"/>
          <w:szCs w:val="24"/>
          <w:highlight w:val="green"/>
          <w:lang w:val="en-US"/>
        </w:rPr>
        <w:t>MBA in FinTech</w:t>
      </w:r>
      <w:r w:rsidRPr="6B8B2533" w:rsidR="6F5DC255">
        <w:rPr>
          <w:rFonts w:ascii="Calibri" w:hAnsi="Calibri" w:eastAsia="Calibri" w:cs="Calibri"/>
          <w:noProof w:val="0"/>
          <w:color w:val="000000" w:themeColor="text1" w:themeTint="FF" w:themeShade="FF"/>
          <w:sz w:val="24"/>
          <w:szCs w:val="24"/>
          <w:highlight w:val="green"/>
          <w:lang w:val="en-US"/>
        </w:rPr>
        <w:t xml:space="preserve"> program is designed to be flexible for working professionals. With options for weekend classes, online modules, and part-time study, you can balance your career while pursuing a degree that will propel you into advanced roles in financial technology.</w:t>
      </w:r>
    </w:p>
    <w:p w:rsidR="04532A95" w:rsidP="6B8B2533" w:rsidRDefault="04532A95" w14:paraId="51A92635" w14:textId="0A422CE2">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6193E4A8" w14:textId="2D029F0B">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What are the core subjects covered in the MBA FinTech syllabus?</w:t>
      </w:r>
    </w:p>
    <w:p w:rsidR="04532A95" w:rsidP="6B8B2533" w:rsidRDefault="04532A95" w14:paraId="7A0AB178" w14:textId="14BE72BD">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 xml:space="preserve">The </w:t>
      </w:r>
      <w:r w:rsidRPr="6B8B2533" w:rsidR="6F5DC255">
        <w:rPr>
          <w:rFonts w:ascii="Calibri" w:hAnsi="Calibri" w:eastAsia="Calibri" w:cs="Calibri"/>
          <w:b w:val="1"/>
          <w:bCs w:val="1"/>
          <w:noProof w:val="0"/>
          <w:color w:val="000000" w:themeColor="text1" w:themeTint="FF" w:themeShade="FF"/>
          <w:sz w:val="24"/>
          <w:szCs w:val="24"/>
          <w:highlight w:val="green"/>
          <w:lang w:val="en-US"/>
        </w:rPr>
        <w:t>MBA FinTech syllabus</w:t>
      </w:r>
      <w:r w:rsidRPr="6B8B2533" w:rsidR="6F5DC255">
        <w:rPr>
          <w:rFonts w:ascii="Calibri" w:hAnsi="Calibri" w:eastAsia="Calibri" w:cs="Calibri"/>
          <w:noProof w:val="0"/>
          <w:color w:val="000000" w:themeColor="text1" w:themeTint="FF" w:themeShade="FF"/>
          <w:sz w:val="24"/>
          <w:szCs w:val="24"/>
          <w:highlight w:val="green"/>
          <w:lang w:val="en-US"/>
        </w:rPr>
        <w:t xml:space="preserve"> covers various core subjects, such as digital lending, data analysis, cyber security, crowdfunding, and AI applications in finance.</w:t>
      </w:r>
      <w:r w:rsidRPr="6B8B2533" w:rsidR="6F5DC255">
        <w:rPr>
          <w:rFonts w:ascii="Calibri" w:hAnsi="Calibri" w:eastAsia="Calibri" w:cs="Calibri"/>
          <w:noProof w:val="0"/>
          <w:color w:val="000000" w:themeColor="text1" w:themeTint="FF" w:themeShade="FF"/>
          <w:sz w:val="24"/>
          <w:szCs w:val="24"/>
          <w:lang w:val="en-US"/>
        </w:rPr>
        <w:t xml:space="preserve"> </w:t>
      </w:r>
    </w:p>
    <w:p w:rsidR="04532A95" w:rsidP="6B8B2533" w:rsidRDefault="04532A95" w14:paraId="2E8E8480" w14:textId="19936246">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27016CA7" w14:textId="2D043D72">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Can I pursue an MBA in FinTech while working?</w:t>
      </w:r>
    </w:p>
    <w:p w:rsidR="04532A95" w:rsidP="6B8B2533" w:rsidRDefault="04532A95" w14:paraId="11AC8A99" w14:textId="09E64CFF">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Yes, many students pursue the MBA in FinTech program while working. ITM offers flexible study options such as online modules, making it easier for working professionals to balance their education and careers.</w:t>
      </w:r>
      <w:r w:rsidRPr="6B8B2533" w:rsidR="6F5DC255">
        <w:rPr>
          <w:rFonts w:ascii="Calibri" w:hAnsi="Calibri" w:eastAsia="Calibri" w:cs="Calibri"/>
          <w:noProof w:val="0"/>
          <w:color w:val="000000" w:themeColor="text1" w:themeTint="FF" w:themeShade="FF"/>
          <w:sz w:val="24"/>
          <w:szCs w:val="24"/>
          <w:lang w:val="en-US"/>
        </w:rPr>
        <w:t xml:space="preserve"> </w:t>
      </w:r>
    </w:p>
    <w:p w:rsidR="04532A95" w:rsidP="6B8B2533" w:rsidRDefault="04532A95" w14:paraId="21659825" w14:textId="6A709A46">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23B81453" w14:textId="623C3DEA">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What roles can I expect after completing an MBA in Financial Technology?</w:t>
      </w:r>
    </w:p>
    <w:p w:rsidR="04532A95" w:rsidP="6B8B2533" w:rsidRDefault="04532A95" w14:paraId="6B62E977" w14:textId="6CA849E9">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 xml:space="preserve">Graduates of the </w:t>
      </w:r>
      <w:r w:rsidRPr="6B8B2533" w:rsidR="6F5DC255">
        <w:rPr>
          <w:rFonts w:ascii="Calibri" w:hAnsi="Calibri" w:eastAsia="Calibri" w:cs="Calibri"/>
          <w:b w:val="1"/>
          <w:bCs w:val="1"/>
          <w:noProof w:val="0"/>
          <w:color w:val="000000" w:themeColor="text1" w:themeTint="FF" w:themeShade="FF"/>
          <w:sz w:val="24"/>
          <w:szCs w:val="24"/>
          <w:highlight w:val="green"/>
          <w:lang w:val="en-US"/>
        </w:rPr>
        <w:t>MBA in Financial Technology</w:t>
      </w:r>
      <w:r w:rsidRPr="6B8B2533" w:rsidR="6F5DC255">
        <w:rPr>
          <w:rFonts w:ascii="Calibri" w:hAnsi="Calibri" w:eastAsia="Calibri" w:cs="Calibri"/>
          <w:noProof w:val="0"/>
          <w:color w:val="000000" w:themeColor="text1" w:themeTint="FF" w:themeShade="FF"/>
          <w:sz w:val="24"/>
          <w:szCs w:val="24"/>
          <w:highlight w:val="green"/>
          <w:lang w:val="en-US"/>
        </w:rPr>
        <w:t xml:space="preserve"> can pursue roles such as FinTech consultant, blockchain developer, digital banking manager, and financial data analyst.</w:t>
      </w:r>
    </w:p>
    <w:p w:rsidR="04532A95" w:rsidP="6B8B2533" w:rsidRDefault="04532A95" w14:paraId="6C50EBE1" w14:textId="3838F6F8">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p>
    <w:p w:rsidR="04532A95" w:rsidP="6B8B2533" w:rsidRDefault="04532A95" w14:paraId="70C613C5" w14:textId="27E4CC5A">
      <w:pPr>
        <w:pStyle w:val="Heading3"/>
        <w:spacing w:before="281" w:beforeAutospacing="off" w:after="281" w:afterAutospacing="off"/>
        <w:jc w:val="left"/>
        <w:rPr>
          <w:rFonts w:ascii="Calibri" w:hAnsi="Calibri" w:eastAsia="Calibri" w:cs="Calibri"/>
          <w:b w:val="1"/>
          <w:bCs w:val="1"/>
          <w:noProof w:val="0"/>
          <w:color w:val="000000" w:themeColor="text1" w:themeTint="FF" w:themeShade="FF"/>
          <w:sz w:val="24"/>
          <w:szCs w:val="24"/>
          <w:highlight w:val="green"/>
          <w:lang w:val="en-US"/>
        </w:rPr>
      </w:pPr>
      <w:r w:rsidRPr="6B8B2533" w:rsidR="6F5DC255">
        <w:rPr>
          <w:rFonts w:ascii="Calibri" w:hAnsi="Calibri" w:eastAsia="Calibri" w:cs="Calibri"/>
          <w:b w:val="1"/>
          <w:bCs w:val="1"/>
          <w:noProof w:val="0"/>
          <w:color w:val="000000" w:themeColor="text1" w:themeTint="FF" w:themeShade="FF"/>
          <w:sz w:val="24"/>
          <w:szCs w:val="24"/>
          <w:highlight w:val="green"/>
          <w:lang w:val="en-US"/>
        </w:rPr>
        <w:t>Are there any prerequisites for enrolling in the MBA in FinTech program?</w:t>
      </w:r>
    </w:p>
    <w:p w:rsidR="04532A95" w:rsidP="6B8B2533" w:rsidRDefault="04532A95" w14:paraId="1617EFFF" w14:textId="3FA792CC">
      <w:pPr>
        <w:spacing w:before="240" w:beforeAutospacing="off" w:after="240" w:afterAutospacing="off" w:line="259" w:lineRule="auto"/>
        <w:jc w:val="left"/>
        <w:rPr>
          <w:rFonts w:ascii="Calibri" w:hAnsi="Calibri" w:eastAsia="Calibri" w:cs="Calibri"/>
          <w:noProof w:val="0"/>
          <w:color w:val="000000" w:themeColor="text1" w:themeTint="FF" w:themeShade="FF"/>
          <w:sz w:val="24"/>
          <w:szCs w:val="24"/>
          <w:highlight w:val="green"/>
          <w:lang w:val="en-US"/>
        </w:rPr>
      </w:pPr>
      <w:r w:rsidRPr="6B8B2533" w:rsidR="6F5DC255">
        <w:rPr>
          <w:rFonts w:ascii="Calibri" w:hAnsi="Calibri" w:eastAsia="Calibri" w:cs="Calibri"/>
          <w:noProof w:val="0"/>
          <w:color w:val="000000" w:themeColor="text1" w:themeTint="FF" w:themeShade="FF"/>
          <w:sz w:val="24"/>
          <w:szCs w:val="24"/>
          <w:highlight w:val="green"/>
          <w:lang w:val="en-US"/>
        </w:rPr>
        <w:t>To enroll in the MBA in FinTech program, you need a bachelor’s degree from an accredited institution. While experience in finance or technology is beneficial, it is not mandatory. The program is structured to support students with a variety of educational experiences.</w:t>
      </w:r>
      <w:r w:rsidRPr="6B8B2533" w:rsidR="6F5DC255">
        <w:rPr>
          <w:rFonts w:ascii="Calibri" w:hAnsi="Calibri" w:eastAsia="Calibri" w:cs="Calibri"/>
          <w:noProof w:val="0"/>
          <w:color w:val="000000" w:themeColor="text1" w:themeTint="FF" w:themeShade="FF"/>
          <w:sz w:val="24"/>
          <w:szCs w:val="24"/>
          <w:lang w:val="en-US"/>
        </w:rPr>
        <w:t xml:space="preserve"> </w:t>
      </w:r>
    </w:p>
    <w:p w:rsidR="04532A95" w:rsidP="6B8B2533" w:rsidRDefault="04532A95" w14:paraId="3BB2DE47" w14:textId="5DEB8980">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themeColor="text1" w:themeTint="FF" w:themeShade="FF"/>
          <w:sz w:val="24"/>
          <w:szCs w:val="24"/>
          <w:lang w:val="en-US"/>
        </w:rPr>
      </w:pPr>
      <w:r w:rsidRPr="6B8B2533" w:rsidR="6E40BDB3">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7144324A" w:rsidP="04532A95" w:rsidRDefault="7144324A" w14:paraId="65C3BA4A" w14:textId="60A2BA89">
      <w:pPr>
        <w:spacing w:before="240" w:beforeAutospacing="off" w:after="240" w:afterAutospacing="off" w:line="259" w:lineRule="auto"/>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ITM Suggestions:</w:t>
      </w:r>
    </w:p>
    <w:p w:rsidR="7144324A" w:rsidP="04532A95" w:rsidRDefault="7144324A" w14:paraId="1A450EE3" w14:textId="1923EB7A">
      <w:pPr>
        <w:pStyle w:val="ListParagraph"/>
        <w:numPr>
          <w:ilvl w:val="0"/>
          <w:numId w:val="6"/>
        </w:num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Faculty Highlights Section:</w:t>
      </w:r>
    </w:p>
    <w:p w:rsidR="7144324A" w:rsidP="04532A95" w:rsidRDefault="7144324A" w14:paraId="7E9B5C5F" w14:textId="696258A3">
      <w:pPr>
        <w:pStyle w:val="ListParagraph"/>
        <w:numPr>
          <w:ilvl w:val="0"/>
          <w:numId w:val="6"/>
        </w:num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Heading (H3)</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“Meet Our Faculty”</w:t>
      </w:r>
    </w:p>
    <w:p w:rsidR="7144324A" w:rsidP="04532A95" w:rsidRDefault="7144324A" w14:paraId="308D3507" w14:textId="29E6A761">
      <w:pPr>
        <w:pStyle w:val="ListParagraph"/>
        <w:numPr>
          <w:ilvl w:val="0"/>
          <w:numId w:val="6"/>
        </w:num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Text</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Short paragraph about the experienced faculty leading the program.</w:t>
      </w:r>
    </w:p>
    <w:p w:rsidR="7144324A" w:rsidP="04532A95" w:rsidRDefault="7144324A" w14:paraId="4E608B6B" w14:textId="2AB853B9">
      <w:pPr>
        <w:pStyle w:val="ListParagraph"/>
        <w:numPr>
          <w:ilvl w:val="0"/>
          <w:numId w:val="6"/>
        </w:num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1"/>
          <w:bCs w:val="1"/>
          <w:i w:val="0"/>
          <w:iCs w:val="0"/>
          <w:caps w:val="0"/>
          <w:smallCaps w:val="0"/>
          <w:noProof w:val="0"/>
          <w:color w:val="000000" w:themeColor="text1" w:themeTint="FF" w:themeShade="FF"/>
          <w:sz w:val="24"/>
          <w:szCs w:val="24"/>
          <w:lang w:val="en-US"/>
        </w:rPr>
        <w:t>Faculty Profiles</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A carousel or grid showcasing key faculty members with a photo, name, designation, and short bio.</w:t>
      </w:r>
    </w:p>
    <w:p w:rsidR="7144324A" w:rsidP="04532A95" w:rsidRDefault="7144324A" w14:paraId="79C2C252" w14:textId="36F52F6A">
      <w:pPr>
        <w:pStyle w:val="ListParagraph"/>
        <w:numPr>
          <w:ilvl w:val="0"/>
          <w:numId w:val="6"/>
        </w:num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Below the 1</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vertAlign w:val="superscript"/>
          <w:lang w:val="en-US"/>
        </w:rPr>
        <w:t>st</w:t>
      </w:r>
      <w:r w:rsidRPr="04532A95" w:rsidR="7144324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fold we can have prerequisites and eligibility </w:t>
      </w:r>
    </w:p>
    <w:p w:rsidR="04532A95" w:rsidP="04532A95" w:rsidRDefault="04532A95" w14:paraId="1C95321B" w14:textId="14843CFA">
      <w:p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04532A95" w:rsidP="6B8B2533" w:rsidRDefault="04532A95" w14:paraId="1E7E166D" w14:textId="4561DD2B">
      <w:pPr>
        <w:pStyle w:val="ListParagraph"/>
        <w:numPr>
          <w:ilvl w:val="0"/>
          <w:numId w:val="7"/>
        </w:numPr>
        <w:spacing w:before="0" w:beforeAutospacing="off" w:after="0" w:afterAutospacing="off" w:line="257" w:lineRule="auto"/>
        <w:ind w:left="1080" w:right="0" w:hanging="36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B8B2533" w:rsidR="7144324A">
        <w:rPr>
          <w:rFonts w:ascii="Calibri" w:hAnsi="Calibri" w:eastAsia="Calibri" w:cs="Calibri"/>
          <w:b w:val="0"/>
          <w:bCs w:val="0"/>
          <w:i w:val="0"/>
          <w:iCs w:val="0"/>
          <w:caps w:val="0"/>
          <w:smallCaps w:val="0"/>
          <w:noProof w:val="0"/>
          <w:color w:val="000000" w:themeColor="text1" w:themeTint="FF" w:themeShade="FF"/>
          <w:sz w:val="24"/>
          <w:szCs w:val="24"/>
          <w:lang w:val="en-US"/>
        </w:rPr>
        <w:t>In each page above the footer, we can have internal links to other Undergraduate courses you must be interested in. Here we can have similar category-based courses or cross category-based courses.</w:t>
      </w:r>
    </w:p>
    <w:p w:rsidR="04532A95" w:rsidP="6B8B2533" w:rsidRDefault="04532A95" w14:paraId="67CFAA4C" w14:textId="4203DF67">
      <w:pPr>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202124"/>
          <w:sz w:val="24"/>
          <w:szCs w:val="24"/>
          <w:lang w:val="en-US"/>
        </w:rPr>
      </w:pPr>
      <w:r w:rsidRPr="6B8B2533" w:rsidR="4BF1031E">
        <w:rPr>
          <w:rFonts w:ascii="Calibri" w:hAnsi="Calibri" w:eastAsia="Calibri" w:cs="Calibri"/>
          <w:b w:val="1"/>
          <w:bCs w:val="1"/>
          <w:i w:val="0"/>
          <w:iCs w:val="0"/>
          <w:caps w:val="0"/>
          <w:smallCaps w:val="0"/>
          <w:noProof w:val="0"/>
          <w:color w:val="202124"/>
          <w:sz w:val="24"/>
          <w:szCs w:val="24"/>
          <w:lang w:val="en-US"/>
        </w:rPr>
        <w:t>___________________________________________________________________________</w:t>
      </w:r>
    </w:p>
    <w:p w:rsidR="04532A95" w:rsidP="6B8B2533" w:rsidRDefault="04532A95" w14:paraId="5CF28101" w14:textId="54BAAF8B">
      <w:pPr>
        <w:pStyle w:val="Normal"/>
        <w:spacing w:before="240" w:beforeAutospacing="off" w:after="240" w:afterAutospacing="off" w:line="259" w:lineRule="auto"/>
        <w:jc w:val="left"/>
      </w:pPr>
      <w:r w:rsidR="38DA6031">
        <w:drawing>
          <wp:inline wp14:editId="5A6BABE9" wp14:anchorId="58845F41">
            <wp:extent cx="5943600" cy="3114675"/>
            <wp:effectExtent l="0" t="0" r="0" b="0"/>
            <wp:docPr id="98685601" name="" title=""/>
            <wp:cNvGraphicFramePr>
              <a:graphicFrameLocks noChangeAspect="1"/>
            </wp:cNvGraphicFramePr>
            <a:graphic>
              <a:graphicData uri="http://schemas.openxmlformats.org/drawingml/2006/picture">
                <pic:pic>
                  <pic:nvPicPr>
                    <pic:cNvPr id="0" name=""/>
                    <pic:cNvPicPr/>
                  </pic:nvPicPr>
                  <pic:blipFill>
                    <a:blip r:embed="Rb51281c19c67471c">
                      <a:extLst>
                        <a:ext xmlns:a="http://schemas.openxmlformats.org/drawingml/2006/main" uri="{28A0092B-C50C-407E-A947-70E740481C1C}">
                          <a14:useLocalDpi val="0"/>
                        </a:ext>
                      </a:extLst>
                    </a:blip>
                    <a:stretch>
                      <a:fillRect/>
                    </a:stretch>
                  </pic:blipFill>
                  <pic:spPr>
                    <a:xfrm>
                      <a:off x="0" y="0"/>
                      <a:ext cx="5943600" cy="3114675"/>
                    </a:xfrm>
                    <a:prstGeom prst="rect">
                      <a:avLst/>
                    </a:prstGeom>
                  </pic:spPr>
                </pic:pic>
              </a:graphicData>
            </a:graphic>
          </wp:inline>
        </w:drawing>
      </w:r>
    </w:p>
    <w:p w:rsidR="04532A95" w:rsidP="04532A95" w:rsidRDefault="04532A95" w14:paraId="6E6C2FCA" w14:textId="1341942D">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7144324A" w:rsidP="04532A95" w:rsidRDefault="7144324A" w14:paraId="498C0108" w14:textId="1AF064CC">
      <w:pPr>
        <w:spacing w:before="240" w:beforeAutospacing="off" w:after="240" w:afterAutospacing="off"/>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br/>
      </w:r>
    </w:p>
    <w:p w:rsidR="04532A95" w:rsidP="04532A95" w:rsidRDefault="04532A95" w14:paraId="6ED51780" w14:textId="2E676E5C">
      <w:pPr>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202124"/>
          <w:sz w:val="24"/>
          <w:szCs w:val="24"/>
          <w:lang w:val="en-US"/>
        </w:rPr>
      </w:pPr>
    </w:p>
    <w:p w:rsidR="04532A95" w:rsidP="04532A95" w:rsidRDefault="04532A95" w14:paraId="6E3040E1" w14:textId="648CEC2B">
      <w:pPr>
        <w:pStyle w:val="Normal"/>
        <w:rPr>
          <w:rFonts w:ascii="Calibri" w:hAnsi="Calibri" w:eastAsia="Calibri" w:cs="Calibri"/>
          <w:noProof w:val="0"/>
          <w:sz w:val="24"/>
          <w:szCs w:val="24"/>
          <w:lang w:val="en-US"/>
        </w:rPr>
      </w:pPr>
    </w:p>
    <w:p w:rsidR="04532A95" w:rsidP="04532A95" w:rsidRDefault="04532A95" w14:paraId="1F8B485A" w14:textId="1F9ACB3B">
      <w:pPr>
        <w:rPr>
          <w:rFonts w:ascii="Calibri" w:hAnsi="Calibri" w:eastAsia="Calibri" w:cs="Calibri"/>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744de4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dac1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cb152e"/>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f0883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0ab819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57924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c0335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50A2A"/>
    <w:rsid w:val="020DA5B5"/>
    <w:rsid w:val="02F12D1A"/>
    <w:rsid w:val="035B47F7"/>
    <w:rsid w:val="04532A95"/>
    <w:rsid w:val="0476416B"/>
    <w:rsid w:val="05D146FA"/>
    <w:rsid w:val="08D19080"/>
    <w:rsid w:val="0B0D75E7"/>
    <w:rsid w:val="0B3114EC"/>
    <w:rsid w:val="0D66F36A"/>
    <w:rsid w:val="0EC62BFD"/>
    <w:rsid w:val="0F46A116"/>
    <w:rsid w:val="127F2CB9"/>
    <w:rsid w:val="13CEBBE6"/>
    <w:rsid w:val="14B596E6"/>
    <w:rsid w:val="153FA1A2"/>
    <w:rsid w:val="16ECE6A1"/>
    <w:rsid w:val="170CEF4B"/>
    <w:rsid w:val="17DD25B1"/>
    <w:rsid w:val="1800FF3A"/>
    <w:rsid w:val="1DD50543"/>
    <w:rsid w:val="1F3230AF"/>
    <w:rsid w:val="20677ECC"/>
    <w:rsid w:val="20758ECD"/>
    <w:rsid w:val="2836B27C"/>
    <w:rsid w:val="285BE924"/>
    <w:rsid w:val="2A585103"/>
    <w:rsid w:val="2AA74753"/>
    <w:rsid w:val="2BC7B15C"/>
    <w:rsid w:val="2C063CE8"/>
    <w:rsid w:val="2C73AE02"/>
    <w:rsid w:val="2C98E240"/>
    <w:rsid w:val="2E23FDA0"/>
    <w:rsid w:val="2E6B96FD"/>
    <w:rsid w:val="2EBFBA43"/>
    <w:rsid w:val="2EF3B7F1"/>
    <w:rsid w:val="2F570205"/>
    <w:rsid w:val="2F584043"/>
    <w:rsid w:val="326B91B1"/>
    <w:rsid w:val="3492FA65"/>
    <w:rsid w:val="35000D43"/>
    <w:rsid w:val="369B5657"/>
    <w:rsid w:val="36EA83AA"/>
    <w:rsid w:val="3790575A"/>
    <w:rsid w:val="3837A485"/>
    <w:rsid w:val="3870ECDD"/>
    <w:rsid w:val="38BE4007"/>
    <w:rsid w:val="38DA6031"/>
    <w:rsid w:val="39075D02"/>
    <w:rsid w:val="3B700ED9"/>
    <w:rsid w:val="3C5DE68F"/>
    <w:rsid w:val="3D2140A1"/>
    <w:rsid w:val="3E1019E1"/>
    <w:rsid w:val="3EF923C1"/>
    <w:rsid w:val="4024E944"/>
    <w:rsid w:val="40B80349"/>
    <w:rsid w:val="42F29E48"/>
    <w:rsid w:val="438221F1"/>
    <w:rsid w:val="439B1DFE"/>
    <w:rsid w:val="43C7BA49"/>
    <w:rsid w:val="488BAFCC"/>
    <w:rsid w:val="48BFBCB2"/>
    <w:rsid w:val="48F3F684"/>
    <w:rsid w:val="4A50FE1E"/>
    <w:rsid w:val="4AC4A572"/>
    <w:rsid w:val="4B166A54"/>
    <w:rsid w:val="4BD7A074"/>
    <w:rsid w:val="4BF1031E"/>
    <w:rsid w:val="4C0C12F8"/>
    <w:rsid w:val="4C4B4062"/>
    <w:rsid w:val="4D49F1B4"/>
    <w:rsid w:val="4DB75437"/>
    <w:rsid w:val="4E931CFE"/>
    <w:rsid w:val="4F6DA02C"/>
    <w:rsid w:val="5017AC9D"/>
    <w:rsid w:val="503C16AF"/>
    <w:rsid w:val="51CDDB01"/>
    <w:rsid w:val="52150A2A"/>
    <w:rsid w:val="52489BA5"/>
    <w:rsid w:val="536E9A22"/>
    <w:rsid w:val="55A15D33"/>
    <w:rsid w:val="55BBF5DB"/>
    <w:rsid w:val="5798F55E"/>
    <w:rsid w:val="57F45EC5"/>
    <w:rsid w:val="5902C391"/>
    <w:rsid w:val="5BA13D51"/>
    <w:rsid w:val="5E7BB2B1"/>
    <w:rsid w:val="5F5D8563"/>
    <w:rsid w:val="5FC01A54"/>
    <w:rsid w:val="602255E9"/>
    <w:rsid w:val="604F2C78"/>
    <w:rsid w:val="643BAA1F"/>
    <w:rsid w:val="6465DB54"/>
    <w:rsid w:val="65BBE8D4"/>
    <w:rsid w:val="663FFE86"/>
    <w:rsid w:val="6762E063"/>
    <w:rsid w:val="678B57E6"/>
    <w:rsid w:val="683016EC"/>
    <w:rsid w:val="6991B57F"/>
    <w:rsid w:val="6A3E0714"/>
    <w:rsid w:val="6B03C40D"/>
    <w:rsid w:val="6B8B2533"/>
    <w:rsid w:val="6E40BDB3"/>
    <w:rsid w:val="6E8D4FAC"/>
    <w:rsid w:val="6E8D4FAC"/>
    <w:rsid w:val="6F52DFF1"/>
    <w:rsid w:val="6F5DC255"/>
    <w:rsid w:val="6F6E232C"/>
    <w:rsid w:val="70F992C4"/>
    <w:rsid w:val="7144324A"/>
    <w:rsid w:val="7333E047"/>
    <w:rsid w:val="7417121B"/>
    <w:rsid w:val="746EC044"/>
    <w:rsid w:val="7967BBF0"/>
    <w:rsid w:val="7BC2AF2E"/>
    <w:rsid w:val="7D0C28CA"/>
    <w:rsid w:val="7D1ED61B"/>
    <w:rsid w:val="7DCB8172"/>
    <w:rsid w:val="7E26EDD2"/>
    <w:rsid w:val="7E89304F"/>
    <w:rsid w:val="7E8EC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0A2A"/>
  <w15:chartTrackingRefBased/>
  <w15:docId w15:val="{84A89790-B87C-441B-BE6E-E0ED358A59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04532A95"/>
    <w:rPr>
      <w:color w:val="467886"/>
      <w:u w:val="single"/>
    </w:rPr>
  </w:style>
  <w:style w:type="paragraph" w:styleId="ListParagraph">
    <w:uiPriority w:val="34"/>
    <w:name w:val="List Paragraph"/>
    <w:basedOn w:val="Normal"/>
    <w:qFormat/>
    <w:rsid w:val="04532A9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itm.edu/mba-in-fintech/" TargetMode="External" Id="R03d78b8ec0bf413d" /><Relationship Type="http://schemas.openxmlformats.org/officeDocument/2006/relationships/hyperlink" Target="https://www.itm.edu/mba-v1/ranking/" TargetMode="External" Id="R2b599b113fd74c5d" /><Relationship Type="http://schemas.openxmlformats.org/officeDocument/2006/relationships/image" Target="/media/image2.png" Id="R78f3419495d84b50" /><Relationship Type="http://schemas.openxmlformats.org/officeDocument/2006/relationships/numbering" Target="numbering.xml" Id="R8f063919b13e4588" /><Relationship Type="http://schemas.openxmlformats.org/officeDocument/2006/relationships/image" Target="/media/image7.png" Id="R2082fc9d89b64bc0" /><Relationship Type="http://schemas.openxmlformats.org/officeDocument/2006/relationships/image" Target="/media/image8.png" Id="R057b26bc62144688" /><Relationship Type="http://schemas.openxmlformats.org/officeDocument/2006/relationships/image" Target="/media/image9.png" Id="R3292488ed8304603" /><Relationship Type="http://schemas.openxmlformats.org/officeDocument/2006/relationships/image" Target="/media/imagea.png" Id="R1f6b0210f4c64580" /><Relationship Type="http://schemas.openxmlformats.org/officeDocument/2006/relationships/image" Target="/media/imageb.png" Id="Rf2650a7c35e74dd4" /><Relationship Type="http://schemas.openxmlformats.org/officeDocument/2006/relationships/image" Target="/media/imagec.png" Id="Rb51281c19c67471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2025-01-13T06:21:45.6379256Z</dcterms:created>
  <dcterms:modified xsi:type="dcterms:W3CDTF">2025-01-13T09:38:55.8919748Z</dcterms:modified>
  <dc:creator>Neha Chitroda</dc:creator>
  <lastModifiedBy>Neha Chitroda</lastModifiedBy>
</coreProperties>
</file>